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52" w:rsidRPr="00080977" w:rsidRDefault="00635252" w:rsidP="00635252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809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Название школы</w:t>
      </w: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35252" w:rsidTr="00E03CA9">
        <w:trPr>
          <w:trHeight w:val="1761"/>
          <w:jc w:val="center"/>
        </w:trPr>
        <w:tc>
          <w:tcPr>
            <w:tcW w:w="4672" w:type="dxa"/>
          </w:tcPr>
          <w:p w:rsidR="00635252" w:rsidRPr="00671C1D" w:rsidRDefault="00635252" w:rsidP="00E03CA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Рассмотрено на заседании педагогического совета</w:t>
            </w:r>
          </w:p>
          <w:p w:rsidR="00635252" w:rsidRDefault="00635252" w:rsidP="00E03CA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 ___ от ____________ г.</w:t>
            </w:r>
          </w:p>
        </w:tc>
        <w:tc>
          <w:tcPr>
            <w:tcW w:w="4673" w:type="dxa"/>
          </w:tcPr>
          <w:p w:rsidR="00583A9B" w:rsidRDefault="00635252" w:rsidP="00583A9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635252" w:rsidRPr="00583A9B" w:rsidRDefault="00635252" w:rsidP="00583A9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Директор: _________ </w:t>
            </w:r>
            <w:proofErr w:type="spellStart"/>
            <w:r w:rsidR="00583A9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Т.Т.Муртазалиевич</w:t>
            </w:r>
            <w:proofErr w:type="spellEnd"/>
          </w:p>
          <w:p w:rsidR="00635252" w:rsidRDefault="00635252" w:rsidP="00E03CA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635252" w:rsidTr="00E03CA9">
        <w:trPr>
          <w:trHeight w:val="1336"/>
          <w:jc w:val="center"/>
        </w:trPr>
        <w:tc>
          <w:tcPr>
            <w:tcW w:w="4672" w:type="dxa"/>
          </w:tcPr>
          <w:p w:rsidR="00635252" w:rsidRPr="00671C1D" w:rsidRDefault="00635252" w:rsidP="00E03CA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:rsidR="00635252" w:rsidRDefault="00635252" w:rsidP="00E03CA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профкома:</w:t>
            </w:r>
          </w:p>
          <w:p w:rsidR="00635252" w:rsidRDefault="00635252" w:rsidP="00583A9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 </w:t>
            </w:r>
            <w:proofErr w:type="spellStart"/>
            <w:r w:rsidR="00583A9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М.Г.Омаровна</w:t>
            </w:r>
            <w:proofErr w:type="spellEnd"/>
          </w:p>
        </w:tc>
        <w:tc>
          <w:tcPr>
            <w:tcW w:w="4673" w:type="dxa"/>
          </w:tcPr>
          <w:p w:rsidR="00635252" w:rsidRDefault="00635252" w:rsidP="00E03CA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35252" w:rsidRDefault="00635252" w:rsidP="006352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252" w:rsidRPr="00AF1665" w:rsidRDefault="00635252" w:rsidP="006352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ПЕДАГОГИЧЕСКОМ СОВЕТЕ</w:t>
      </w:r>
    </w:p>
    <w:p w:rsidR="00635252" w:rsidRDefault="00583A9B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«Первомайская СОШ №1 имени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Героя Советского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СоюзаС.К.Курбанова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»</w:t>
      </w: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252" w:rsidRDefault="00635252" w:rsidP="006352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635252" w:rsidSect="00AF1665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 w:rsidRPr="000809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lastRenderedPageBreak/>
        <w:t>I. Общие положения</w:t>
      </w:r>
    </w:p>
    <w:p w:rsidR="00632679" w:rsidRPr="00583A9B" w:rsidRDefault="00632679" w:rsidP="00583A9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679">
        <w:rPr>
          <w:sz w:val="28"/>
          <w:szCs w:val="28"/>
        </w:rPr>
        <w:t xml:space="preserve">1.1. Настоящее Положение разработано в соответствии с </w:t>
      </w:r>
      <w:r w:rsidRPr="00632679">
        <w:rPr>
          <w:color w:val="000000"/>
          <w:sz w:val="28"/>
          <w:szCs w:val="28"/>
        </w:rPr>
        <w:t>Федеральным законом от 29 декабря 2012 г. № 273-ФЗ «Об образ</w:t>
      </w:r>
      <w:r>
        <w:rPr>
          <w:color w:val="000000"/>
          <w:sz w:val="28"/>
          <w:szCs w:val="28"/>
        </w:rPr>
        <w:t xml:space="preserve">овании в Российской Федерации», </w:t>
      </w:r>
      <w:r w:rsidRPr="00632679">
        <w:rPr>
          <w:sz w:val="28"/>
          <w:szCs w:val="28"/>
        </w:rPr>
        <w:t xml:space="preserve">Уставом школы и регламентирует деятельность Педагогического совета </w:t>
      </w:r>
      <w:r w:rsidR="00583A9B" w:rsidRPr="00583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</w:t>
      </w:r>
      <w:r w:rsidR="00583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Первомайская СОШ №1 имени </w:t>
      </w:r>
      <w:r w:rsidR="00583A9B" w:rsidRPr="00583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Героя</w:t>
      </w:r>
      <w:r w:rsidR="00583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Советского </w:t>
      </w:r>
      <w:r w:rsidR="00583A9B" w:rsidRPr="00583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Союза</w:t>
      </w:r>
      <w:r w:rsidR="00583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3A9B" w:rsidRPr="00583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С.К.Курбанова »</w:t>
      </w:r>
      <w:r w:rsidR="00583A9B" w:rsidRPr="00632679"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(далее – Организация).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Педагогический совет (далее-педсовет)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1.3. Положение о педсовете утверждается Приказом директора школы.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32679">
        <w:rPr>
          <w:sz w:val="28"/>
          <w:szCs w:val="28"/>
        </w:rPr>
        <w:t>В своей деятельности Педагогический совет руководствуется Конвенцией ООН о правах ребенка, федеральным, региональным и муниципальным законодательством в области образования и социальной защиты, Уставом школы и настоящим Положением.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Решения Педагогического совета носят обязательный характер для всех участников образовательных отношений Организации и вводятся в действие приказом директора.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 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rStyle w:val="aa"/>
          <w:sz w:val="28"/>
          <w:szCs w:val="28"/>
          <w:lang w:val="en-US"/>
        </w:rPr>
        <w:t>II</w:t>
      </w:r>
      <w:r w:rsidRPr="00632679">
        <w:rPr>
          <w:rStyle w:val="aa"/>
          <w:sz w:val="28"/>
          <w:szCs w:val="28"/>
        </w:rPr>
        <w:t>. Функции Педагогического совета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2.1. Организация образовательного процесса;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2.2. Выбор различных вариантов содержания образования, форм, методов учебно-воспитательного процесса и способов их реализации;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2.3. Разработка и принятие образовательных программ и учебных планов;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2.4. Разработка годовых календарных учебных графиков;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Pr="00632679">
        <w:rPr>
          <w:rFonts w:ascii="Times New Roman" w:hAnsi="Times New Roman" w:cs="Times New Roman"/>
          <w:sz w:val="28"/>
          <w:szCs w:val="28"/>
        </w:rPr>
        <w:t>Определение порядка и осуществление текущего контроля успеваемости и промежуточной аттестации обучающихся в соответствии с Уставом и законодательством Российской Федерации об образовании;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2.6. Определение порядка промежуточной и переводной аттестации обучающихся;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2.7. Принятие решения о переводе обучающегося в следующий класс;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Pr="00632679">
        <w:rPr>
          <w:rFonts w:ascii="Times New Roman" w:hAnsi="Times New Roman" w:cs="Times New Roman"/>
          <w:sz w:val="28"/>
          <w:szCs w:val="28"/>
        </w:rPr>
        <w:t>Участие в разработке и принятие локальных актов, регламентирующих деятельность Организации;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2.9. Организация работы по повышению квалификации педагогических работников, развитию их творческих инициатив;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2.10. Делегирование представителей педагогического коллектива в Совет учреждения;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2.11. 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632679">
        <w:rPr>
          <w:rFonts w:ascii="Times New Roman" w:hAnsi="Times New Roman" w:cs="Times New Roman"/>
          <w:sz w:val="28"/>
          <w:szCs w:val="28"/>
        </w:rPr>
        <w:lastRenderedPageBreak/>
        <w:t>образования, а также учебных пособий, допущенных к использованию в образовательном процессе;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2.12. Решение иных вопросов, связанных с образовательной деятельностью школы.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 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rStyle w:val="aa"/>
          <w:sz w:val="28"/>
          <w:szCs w:val="28"/>
          <w:lang w:val="en-US"/>
        </w:rPr>
        <w:t>III</w:t>
      </w:r>
      <w:r>
        <w:rPr>
          <w:rStyle w:val="aa"/>
          <w:sz w:val="28"/>
          <w:szCs w:val="28"/>
        </w:rPr>
        <w:t>. Задачи Педагогического совета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3.1. Определение: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основных направлений образовательной деятельности школы;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путей дифференциации учебно-воспитательного процесса;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необходимости обучения, форм и сроков аттестации обучающихся по индивидуальным учебным планам;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при необходимости содержания, форм и сроков аттестации обучающихся, приступивших к обучению в школе в течение учебного года;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путей совершенствования воспитательной работы.</w:t>
      </w:r>
    </w:p>
    <w:p w:rsidR="00632679" w:rsidRPr="00632679" w:rsidRDefault="00632679" w:rsidP="006326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3.2. Осуществление: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контроля за выполнением Устава и других локальных актов школы, регламентирующих образовательную деятельность;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социальной защиты обучающихся.</w:t>
      </w:r>
    </w:p>
    <w:p w:rsidR="00632679" w:rsidRPr="00632679" w:rsidRDefault="00632679" w:rsidP="006326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3.3. Рассмотрение: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организации государственной итоговой аттестации и выпуска обучающихся;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отчетов педагогических работников;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докладов представителей организаций и учреждений, взаимодействующих со школой по вопросам образования;</w:t>
      </w:r>
    </w:p>
    <w:p w:rsidR="00632679" w:rsidRPr="00632679" w:rsidRDefault="00632679" w:rsidP="0063267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кандидатур педагогических работников, работающих на доверии в коллективе.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3.4. Утверждение:</w:t>
      </w:r>
    </w:p>
    <w:p w:rsidR="00632679" w:rsidRPr="00632679" w:rsidRDefault="00632679" w:rsidP="00632679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годовых планов работы Организации;</w:t>
      </w:r>
    </w:p>
    <w:p w:rsidR="00632679" w:rsidRPr="00632679" w:rsidRDefault="00632679" w:rsidP="00632679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образовательных программ школы и её компонентов;</w:t>
      </w:r>
    </w:p>
    <w:p w:rsidR="00632679" w:rsidRPr="00632679" w:rsidRDefault="00632679" w:rsidP="00632679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3.5. Принятие решений о:</w:t>
      </w:r>
    </w:p>
    <w:p w:rsidR="00632679" w:rsidRPr="00632679" w:rsidRDefault="00632679" w:rsidP="00632679">
      <w:pPr>
        <w:pStyle w:val="a3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проведении промежуточной аттестации обучающихся;</w:t>
      </w:r>
    </w:p>
    <w:p w:rsidR="00632679" w:rsidRPr="00632679" w:rsidRDefault="00632679" w:rsidP="00632679">
      <w:pPr>
        <w:pStyle w:val="a3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допуске обучающихся к государственной итоговой аттестации;</w:t>
      </w:r>
    </w:p>
    <w:p w:rsidR="00632679" w:rsidRPr="00632679" w:rsidRDefault="00632679" w:rsidP="00632679">
      <w:pPr>
        <w:pStyle w:val="a3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переводе обучающихся в следующий класс или об оставлении их на повторное обучение;</w:t>
      </w:r>
    </w:p>
    <w:p w:rsidR="00632679" w:rsidRPr="00632679" w:rsidRDefault="00632679" w:rsidP="00632679">
      <w:pPr>
        <w:pStyle w:val="a3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выдаче соответствующих документов об образовании;</w:t>
      </w:r>
    </w:p>
    <w:p w:rsidR="00632679" w:rsidRPr="00632679" w:rsidRDefault="00632679" w:rsidP="00632679">
      <w:pPr>
        <w:pStyle w:val="a3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награждении обучающихся за успехи в обучении грамотами, похвальными листами или медалями;</w:t>
      </w:r>
    </w:p>
    <w:p w:rsidR="00632679" w:rsidRPr="00632679" w:rsidRDefault="00632679" w:rsidP="00632679">
      <w:pPr>
        <w:pStyle w:val="a3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поддержании творческих поисков и опытно-экспериментальной работы педагогических работников школы;</w:t>
      </w:r>
    </w:p>
    <w:p w:rsidR="00632679" w:rsidRPr="00632679" w:rsidRDefault="00632679" w:rsidP="00632679">
      <w:pPr>
        <w:pStyle w:val="a3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  <w:shd w:val="clear" w:color="auto" w:fill="FFFFFF"/>
        </w:rPr>
        <w:lastRenderedPageBreak/>
        <w:t>проведении самообследования, обеспечении функционирования внутренней системы оценки качества образования.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3.6. Представление:</w:t>
      </w:r>
    </w:p>
    <w:p w:rsidR="00632679" w:rsidRPr="00632679" w:rsidRDefault="00632679" w:rsidP="00632679">
      <w:pPr>
        <w:pStyle w:val="a3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совместно с директором интересов школы в государственных и общественных органах;</w:t>
      </w:r>
    </w:p>
    <w:p w:rsidR="00632679" w:rsidRPr="00632679" w:rsidRDefault="00632679" w:rsidP="00632679">
      <w:pPr>
        <w:pStyle w:val="a3"/>
        <w:numPr>
          <w:ilvl w:val="0"/>
          <w:numId w:val="3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rStyle w:val="aa"/>
          <w:sz w:val="28"/>
          <w:szCs w:val="28"/>
          <w:lang w:val="en-US"/>
        </w:rPr>
        <w:t>IV</w:t>
      </w:r>
      <w:r>
        <w:rPr>
          <w:rStyle w:val="aa"/>
          <w:sz w:val="28"/>
          <w:szCs w:val="28"/>
        </w:rPr>
        <w:t>. Права Педагогического совета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В соответствии со своей компетенцией, установленной настоящим Положением, педагогический совет имеет право: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4.1. Обращаться: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в другие учреждения и организации.</w:t>
      </w:r>
    </w:p>
    <w:p w:rsidR="00632679" w:rsidRPr="00632679" w:rsidRDefault="00632679" w:rsidP="006326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4.2. Приглашать на свои заседания:</w:t>
      </w:r>
    </w:p>
    <w:p w:rsidR="00632679" w:rsidRPr="00632679" w:rsidRDefault="00BA0BFA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632679" w:rsidRPr="0063267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632679" w:rsidRPr="00632679">
        <w:rPr>
          <w:sz w:val="28"/>
          <w:szCs w:val="28"/>
        </w:rPr>
        <w:t>щихся и их родителей (законных представителей) по представлениям (решениям) классных руководителей;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любых специалистов для получения квалифицированных консультаций.</w:t>
      </w:r>
    </w:p>
    <w:p w:rsidR="00632679" w:rsidRPr="00632679" w:rsidRDefault="00632679" w:rsidP="006326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4.3. Разрабатывать: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настоящее Положение, вносить в него дополнения и изменения;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критерии оценивания результатов обучения;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 xml:space="preserve">требования к проектным и исследовательским работам </w:t>
      </w:r>
      <w:r w:rsidR="00BA0BFA">
        <w:rPr>
          <w:sz w:val="28"/>
          <w:szCs w:val="28"/>
        </w:rPr>
        <w:t>об</w:t>
      </w:r>
      <w:r w:rsidRPr="00632679">
        <w:rPr>
          <w:sz w:val="28"/>
          <w:szCs w:val="28"/>
        </w:rPr>
        <w:t>уча</w:t>
      </w:r>
      <w:r w:rsidR="00BA0BFA">
        <w:rPr>
          <w:sz w:val="28"/>
          <w:szCs w:val="28"/>
        </w:rPr>
        <w:t>ю</w:t>
      </w:r>
      <w:r w:rsidRPr="00632679">
        <w:rPr>
          <w:sz w:val="28"/>
          <w:szCs w:val="28"/>
        </w:rPr>
        <w:t>щихся, написанию рефератов;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другие локальные акты школы по вопросам образования.</w:t>
      </w:r>
    </w:p>
    <w:p w:rsidR="00632679" w:rsidRPr="00632679" w:rsidRDefault="00632679" w:rsidP="006326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4.5. Давать разъяснения и принимать меры: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по рассматриваемым обращениям;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по соблюдению локальных актов школы.</w:t>
      </w:r>
    </w:p>
    <w:p w:rsidR="00632679" w:rsidRPr="00632679" w:rsidRDefault="00632679" w:rsidP="006326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4.6. Утверждать: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план своей работы;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план работы школы, ее образовательные программы.</w:t>
      </w:r>
    </w:p>
    <w:p w:rsidR="00632679" w:rsidRPr="00632679" w:rsidRDefault="00632679" w:rsidP="00632679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4.7. Рекомендовать: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к публикации разработки работников школы;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повышение квалификации работникам школы;</w:t>
      </w:r>
    </w:p>
    <w:p w:rsidR="00632679" w:rsidRPr="00632679" w:rsidRDefault="00632679" w:rsidP="00632679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представителей школы для участия в профессиональных конкурсах.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rStyle w:val="aa"/>
          <w:sz w:val="28"/>
          <w:szCs w:val="28"/>
          <w:lang w:val="en-US"/>
        </w:rPr>
        <w:t>V</w:t>
      </w:r>
      <w:r w:rsidRPr="00632679">
        <w:rPr>
          <w:rStyle w:val="aa"/>
          <w:sz w:val="28"/>
          <w:szCs w:val="28"/>
        </w:rPr>
        <w:t>. Ответст</w:t>
      </w:r>
      <w:r>
        <w:rPr>
          <w:rStyle w:val="aa"/>
          <w:sz w:val="28"/>
          <w:szCs w:val="28"/>
        </w:rPr>
        <w:t>венность Педагогического совета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Педагогический совет несет ответственность за: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5.1. выполнение плана своей работы;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5.2. соответствие принятых решений действующему законодательству и локальным актам школы;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5.3. выполнение принятых решений и рекомендаций;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lastRenderedPageBreak/>
        <w:t>5.4. результаты</w:t>
      </w:r>
      <w:r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деятельности;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5.5. бездействие при рассмотрении обращений.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 </w:t>
      </w:r>
      <w:r w:rsidRPr="00632679">
        <w:rPr>
          <w:rStyle w:val="aa"/>
          <w:sz w:val="28"/>
          <w:szCs w:val="28"/>
          <w:lang w:val="en-US"/>
        </w:rPr>
        <w:t>VI</w:t>
      </w:r>
      <w:r>
        <w:rPr>
          <w:rStyle w:val="aa"/>
          <w:sz w:val="28"/>
          <w:szCs w:val="28"/>
        </w:rPr>
        <w:t>. Организация работы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6.1. При необходимости педагогический совет может привлекать для работы на свои заседания любых специалистов.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6.2. Педагогический совет работает по плану, утвержденному директором школы.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6.3. Заседания Педагогического совета проводятся по мере необходимости, но не реже одного раза в учебную четверть. В случае необходимости могут созываться внеочередные заседания педагогического совета.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6.4. Кворумом для принятия решений является присутствие на заседании Педагогического совета более половины его членов.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6.5. 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Совета учреждения.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6.6. Председателем Педагогического совета является директор школы (лицо, исполняющее его обязанности), который:</w:t>
      </w:r>
    </w:p>
    <w:p w:rsidR="00632679" w:rsidRPr="00632679" w:rsidRDefault="00632679" w:rsidP="00632679">
      <w:pPr>
        <w:pStyle w:val="a3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ведет заседания педагогического совета;</w:t>
      </w:r>
    </w:p>
    <w:p w:rsidR="00632679" w:rsidRPr="00632679" w:rsidRDefault="00632679" w:rsidP="00632679">
      <w:pPr>
        <w:pStyle w:val="a3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организует делопроизводство;</w:t>
      </w:r>
    </w:p>
    <w:p w:rsidR="00632679" w:rsidRPr="00632679" w:rsidRDefault="00632679" w:rsidP="00632679">
      <w:pPr>
        <w:pStyle w:val="a3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6.7. Свою деятельность члены Педагогического совета осуществляют на безвозмездной основе.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6.8. Для ведения делопроизводства Педагогический совет из своих постоянных членов избирает секретаря.</w:t>
      </w:r>
    </w:p>
    <w:p w:rsidR="00632679" w:rsidRPr="00632679" w:rsidRDefault="00632679" w:rsidP="006326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 xml:space="preserve">6.9. </w:t>
      </w:r>
      <w:r w:rsidRPr="00632679">
        <w:rPr>
          <w:rFonts w:ascii="Times New Roman" w:hAnsi="Times New Roman" w:cs="Times New Roman"/>
          <w:bCs/>
          <w:color w:val="000000"/>
          <w:sz w:val="28"/>
          <w:szCs w:val="28"/>
        </w:rPr>
        <w:t>Алгоритм подготовки педагогического совета:</w:t>
      </w:r>
    </w:p>
    <w:p w:rsidR="00632679" w:rsidRPr="00632679" w:rsidRDefault="00632679" w:rsidP="006326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 Определение целей и задач педагогического 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 Формирование малой творческой группы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 xml:space="preserve">- Отбор литературы по рассматриваемому вопросу и подготовка 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первичного материала силами малой творческой группы.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 xml:space="preserve">- Обсуждение первичного материала расширенной творческой 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группой,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корректировка целей, задач (завучи, ведущие специалисты,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психологическая служба, другие - при необходимости).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 Составление плана подготовки и проведения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 xml:space="preserve">- Разработка анкет и проведения анкетирования </w:t>
      </w:r>
      <w:r w:rsidR="00BA0BFA">
        <w:rPr>
          <w:rFonts w:ascii="Times New Roman" w:hAnsi="Times New Roman" w:cs="Times New Roman"/>
          <w:sz w:val="28"/>
          <w:szCs w:val="28"/>
        </w:rPr>
        <w:t>об</w:t>
      </w:r>
      <w:r w:rsidRPr="00632679">
        <w:rPr>
          <w:rFonts w:ascii="Times New Roman" w:hAnsi="Times New Roman" w:cs="Times New Roman"/>
          <w:sz w:val="28"/>
          <w:szCs w:val="28"/>
        </w:rPr>
        <w:t>уча</w:t>
      </w:r>
      <w:r w:rsidR="00BA0BFA">
        <w:rPr>
          <w:rFonts w:ascii="Times New Roman" w:hAnsi="Times New Roman" w:cs="Times New Roman"/>
          <w:sz w:val="28"/>
          <w:szCs w:val="28"/>
        </w:rPr>
        <w:t>ю</w:t>
      </w:r>
      <w:r w:rsidRPr="00632679">
        <w:rPr>
          <w:rFonts w:ascii="Times New Roman" w:hAnsi="Times New Roman" w:cs="Times New Roman"/>
          <w:sz w:val="28"/>
          <w:szCs w:val="28"/>
        </w:rPr>
        <w:t>щихся, если необходимо - учителей, родителей.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 Посещение уроков завучами, и проведение анализа уроков по определённой схеме, следуя принятым целям и задачам.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Посещение уроков ведущими специалистами (руководителями МО) и проведение анализа уроков по определенной схеме, следуя принятым целям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и задачам.</w:t>
      </w:r>
      <w:r w:rsidRPr="00632679">
        <w:rPr>
          <w:rFonts w:ascii="Times New Roman" w:hAnsi="Times New Roman" w:cs="Times New Roman"/>
          <w:sz w:val="28"/>
          <w:szCs w:val="28"/>
        </w:rPr>
        <w:tab/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Обсуждение, обработка цифрового материала силами малой творческой группы.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Систематизация и подготовка окончательного материала педсовета силами большой творческой группы.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Проведение открытых уроков по теме педсовета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Семинар или лекция по теме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Обсуждение вопросов педсовета на заседаниях МО учителей.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Подготовка вопросов для работы (обсуждения) в малых группах до итогового заседания педсовета или во время него.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Предварительное обсуждение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хода педсовета с руководителями малых творческих групп.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Подготовка зала и всех необходимых материалов для проведения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Подготовка проекта решения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Анализ работы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Итоговый приказ по поощрению учителей, творческих групп за вклад каждого в работу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Оформление папки с материалами педсовета.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Формулирование дальнейших целей и задач, требующих решения.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Style w:val="aa"/>
          <w:rFonts w:ascii="Times New Roman" w:hAnsi="Times New Roman" w:cs="Times New Roman"/>
          <w:sz w:val="28"/>
          <w:szCs w:val="28"/>
          <w:lang w:val="en-US"/>
        </w:rPr>
        <w:t>VII</w:t>
      </w:r>
      <w:r w:rsidRPr="00632679">
        <w:rPr>
          <w:rStyle w:val="aa"/>
          <w:rFonts w:ascii="Times New Roman" w:hAnsi="Times New Roman" w:cs="Times New Roman"/>
          <w:sz w:val="28"/>
          <w:szCs w:val="28"/>
        </w:rPr>
        <w:t>. Взаимодействие педсовета, общешкольного родительского комитета, администрации</w:t>
      </w:r>
    </w:p>
    <w:p w:rsidR="00632679" w:rsidRPr="00632679" w:rsidRDefault="00632679" w:rsidP="00632679">
      <w:pPr>
        <w:pStyle w:val="a8"/>
        <w:ind w:left="0"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Педсовет осуществляет тактическую трактовку, педагогическую экспертизу и интерпретацию стратегических решений</w:t>
      </w:r>
      <w:r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общешкольного родительского комитета.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Педсовет совместно с администрацией готовит рекомендации общешкольному родительскому комитету для принятия управленческих решений.</w:t>
      </w:r>
    </w:p>
    <w:p w:rsidR="00632679" w:rsidRPr="00632679" w:rsidRDefault="00632679" w:rsidP="00632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79"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79">
        <w:rPr>
          <w:rFonts w:ascii="Times New Roman" w:hAnsi="Times New Roman" w:cs="Times New Roman"/>
          <w:sz w:val="28"/>
          <w:szCs w:val="28"/>
        </w:rPr>
        <w:t>Администрация обеспечивает выполнение решений педсовета и создаёт необходимые условия для его эффективной деятельности.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rStyle w:val="aa"/>
          <w:sz w:val="28"/>
          <w:szCs w:val="28"/>
          <w:lang w:val="en-US"/>
        </w:rPr>
        <w:t>VIII</w:t>
      </w:r>
      <w:r>
        <w:rPr>
          <w:rStyle w:val="aa"/>
          <w:sz w:val="28"/>
          <w:szCs w:val="28"/>
        </w:rPr>
        <w:t>. Делопроизводство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Педагогический совет ведет протоколы своих заседаний в соответствии с Инструкцией по делопроизводству в школе.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 xml:space="preserve">8.2. Протоколы хранятся в составе отдельного дела </w:t>
      </w:r>
      <w:r>
        <w:rPr>
          <w:sz w:val="28"/>
          <w:szCs w:val="28"/>
        </w:rPr>
        <w:t>в кабинете директора</w:t>
      </w:r>
      <w:r w:rsidRPr="00632679">
        <w:rPr>
          <w:sz w:val="28"/>
          <w:szCs w:val="28"/>
        </w:rPr>
        <w:t xml:space="preserve"> школы.</w:t>
      </w:r>
    </w:p>
    <w:p w:rsidR="00632679" w:rsidRPr="00632679" w:rsidRDefault="00632679" w:rsidP="006326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679">
        <w:rPr>
          <w:sz w:val="28"/>
          <w:szCs w:val="28"/>
        </w:rPr>
        <w:t>8.3.</w:t>
      </w:r>
      <w:r>
        <w:rPr>
          <w:sz w:val="28"/>
          <w:szCs w:val="28"/>
        </w:rPr>
        <w:t xml:space="preserve"> </w:t>
      </w:r>
      <w:r w:rsidRPr="00632679">
        <w:rPr>
          <w:sz w:val="28"/>
          <w:szCs w:val="28"/>
        </w:rPr>
        <w:t>Ответственность за делопроизводство возлагается на секретаря Педагогического совета.</w:t>
      </w:r>
    </w:p>
    <w:p w:rsidR="00FF7E62" w:rsidRPr="00632679" w:rsidRDefault="00FF7E62" w:rsidP="006326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E62" w:rsidRPr="00632679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58F"/>
    <w:multiLevelType w:val="hybridMultilevel"/>
    <w:tmpl w:val="1836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658F"/>
    <w:multiLevelType w:val="hybridMultilevel"/>
    <w:tmpl w:val="F646A418"/>
    <w:lvl w:ilvl="0" w:tplc="546E8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5D1946"/>
    <w:multiLevelType w:val="hybridMultilevel"/>
    <w:tmpl w:val="8C087F2A"/>
    <w:lvl w:ilvl="0" w:tplc="D0B2CD6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CE3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674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2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E5A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C2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EE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A1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CEE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9D2430"/>
    <w:multiLevelType w:val="hybridMultilevel"/>
    <w:tmpl w:val="E6504172"/>
    <w:lvl w:ilvl="0" w:tplc="546E8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D2DAA"/>
    <w:multiLevelType w:val="hybridMultilevel"/>
    <w:tmpl w:val="17DCC108"/>
    <w:lvl w:ilvl="0" w:tplc="546E8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BD0A14"/>
    <w:multiLevelType w:val="hybridMultilevel"/>
    <w:tmpl w:val="B7DE3480"/>
    <w:lvl w:ilvl="0" w:tplc="782CBA56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61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4B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EC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29B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66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62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65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C5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F65BC4"/>
    <w:multiLevelType w:val="hybridMultilevel"/>
    <w:tmpl w:val="6F7A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92725"/>
    <w:multiLevelType w:val="hybridMultilevel"/>
    <w:tmpl w:val="024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C78C2"/>
    <w:multiLevelType w:val="hybridMultilevel"/>
    <w:tmpl w:val="0EF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6711D"/>
    <w:multiLevelType w:val="hybridMultilevel"/>
    <w:tmpl w:val="8B6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C071F"/>
    <w:multiLevelType w:val="hybridMultilevel"/>
    <w:tmpl w:val="BE8A474E"/>
    <w:lvl w:ilvl="0" w:tplc="C73A990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E26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663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ECA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87A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C67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2AF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0C0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803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9B4DEE"/>
    <w:multiLevelType w:val="hybridMultilevel"/>
    <w:tmpl w:val="F6C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D28C7"/>
    <w:multiLevelType w:val="hybridMultilevel"/>
    <w:tmpl w:val="41E2FCF2"/>
    <w:lvl w:ilvl="0" w:tplc="546E8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BC39AF"/>
    <w:multiLevelType w:val="hybridMultilevel"/>
    <w:tmpl w:val="6FA2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4EC5"/>
    <w:multiLevelType w:val="hybridMultilevel"/>
    <w:tmpl w:val="3166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A554A"/>
    <w:multiLevelType w:val="hybridMultilevel"/>
    <w:tmpl w:val="8EA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8634B"/>
    <w:multiLevelType w:val="hybridMultilevel"/>
    <w:tmpl w:val="EC4E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72B4A"/>
    <w:multiLevelType w:val="multilevel"/>
    <w:tmpl w:val="1AC8D1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E764D6"/>
    <w:multiLevelType w:val="hybridMultilevel"/>
    <w:tmpl w:val="438A7B88"/>
    <w:lvl w:ilvl="0" w:tplc="546E8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FD0C2C"/>
    <w:multiLevelType w:val="multilevel"/>
    <w:tmpl w:val="0FCA0FEA"/>
    <w:lvl w:ilvl="0">
      <w:start w:val="3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BB26C5"/>
    <w:multiLevelType w:val="multilevel"/>
    <w:tmpl w:val="07A6A77A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27332C"/>
    <w:multiLevelType w:val="hybridMultilevel"/>
    <w:tmpl w:val="C27A5110"/>
    <w:lvl w:ilvl="0" w:tplc="546E8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50145"/>
    <w:multiLevelType w:val="hybridMultilevel"/>
    <w:tmpl w:val="B422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3709D"/>
    <w:multiLevelType w:val="hybridMultilevel"/>
    <w:tmpl w:val="EDF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72063"/>
    <w:multiLevelType w:val="hybridMultilevel"/>
    <w:tmpl w:val="67B02A2C"/>
    <w:lvl w:ilvl="0" w:tplc="546E8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4101E3"/>
    <w:multiLevelType w:val="hybridMultilevel"/>
    <w:tmpl w:val="0C10120E"/>
    <w:lvl w:ilvl="0" w:tplc="546E8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C0548"/>
    <w:multiLevelType w:val="hybridMultilevel"/>
    <w:tmpl w:val="B5D09D1A"/>
    <w:lvl w:ilvl="0" w:tplc="546E8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5A7DA2"/>
    <w:multiLevelType w:val="hybridMultilevel"/>
    <w:tmpl w:val="603A0988"/>
    <w:lvl w:ilvl="0" w:tplc="68505E4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7B53889"/>
    <w:multiLevelType w:val="hybridMultilevel"/>
    <w:tmpl w:val="57024D5A"/>
    <w:lvl w:ilvl="0" w:tplc="546E8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5220CE"/>
    <w:multiLevelType w:val="hybridMultilevel"/>
    <w:tmpl w:val="5176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124BAB"/>
    <w:multiLevelType w:val="multilevel"/>
    <w:tmpl w:val="540CC722"/>
    <w:lvl w:ilvl="0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747D3E"/>
    <w:multiLevelType w:val="hybridMultilevel"/>
    <w:tmpl w:val="2C226834"/>
    <w:lvl w:ilvl="0" w:tplc="546E8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8"/>
  </w:num>
  <w:num w:numId="4">
    <w:abstractNumId w:val="33"/>
  </w:num>
  <w:num w:numId="5">
    <w:abstractNumId w:val="19"/>
  </w:num>
  <w:num w:numId="6">
    <w:abstractNumId w:val="21"/>
  </w:num>
  <w:num w:numId="7">
    <w:abstractNumId w:val="2"/>
  </w:num>
  <w:num w:numId="8">
    <w:abstractNumId w:val="10"/>
  </w:num>
  <w:num w:numId="9">
    <w:abstractNumId w:val="18"/>
  </w:num>
  <w:num w:numId="10">
    <w:abstractNumId w:val="32"/>
  </w:num>
  <w:num w:numId="11">
    <w:abstractNumId w:val="20"/>
  </w:num>
  <w:num w:numId="12">
    <w:abstractNumId w:val="5"/>
  </w:num>
  <w:num w:numId="13">
    <w:abstractNumId w:val="4"/>
  </w:num>
  <w:num w:numId="14">
    <w:abstractNumId w:val="29"/>
  </w:num>
  <w:num w:numId="15">
    <w:abstractNumId w:val="1"/>
  </w:num>
  <w:num w:numId="16">
    <w:abstractNumId w:val="24"/>
  </w:num>
  <w:num w:numId="17">
    <w:abstractNumId w:val="11"/>
  </w:num>
  <w:num w:numId="18">
    <w:abstractNumId w:val="9"/>
  </w:num>
  <w:num w:numId="19">
    <w:abstractNumId w:val="15"/>
  </w:num>
  <w:num w:numId="20">
    <w:abstractNumId w:val="0"/>
  </w:num>
  <w:num w:numId="21">
    <w:abstractNumId w:val="6"/>
  </w:num>
  <w:num w:numId="22">
    <w:abstractNumId w:val="8"/>
  </w:num>
  <w:num w:numId="23">
    <w:abstractNumId w:val="7"/>
  </w:num>
  <w:num w:numId="24">
    <w:abstractNumId w:val="31"/>
  </w:num>
  <w:num w:numId="25">
    <w:abstractNumId w:val="17"/>
  </w:num>
  <w:num w:numId="26">
    <w:abstractNumId w:val="25"/>
  </w:num>
  <w:num w:numId="27">
    <w:abstractNumId w:val="16"/>
  </w:num>
  <w:num w:numId="28">
    <w:abstractNumId w:val="14"/>
  </w:num>
  <w:num w:numId="29">
    <w:abstractNumId w:val="12"/>
  </w:num>
  <w:num w:numId="30">
    <w:abstractNumId w:val="23"/>
  </w:num>
  <w:num w:numId="31">
    <w:abstractNumId w:val="26"/>
  </w:num>
  <w:num w:numId="32">
    <w:abstractNumId w:val="27"/>
  </w:num>
  <w:num w:numId="33">
    <w:abstractNumId w:val="30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CB"/>
    <w:rsid w:val="004D4C14"/>
    <w:rsid w:val="00583A9B"/>
    <w:rsid w:val="00632679"/>
    <w:rsid w:val="00635252"/>
    <w:rsid w:val="00692488"/>
    <w:rsid w:val="006B2F3A"/>
    <w:rsid w:val="007C1B56"/>
    <w:rsid w:val="008575F2"/>
    <w:rsid w:val="00AF1665"/>
    <w:rsid w:val="00BA0BFA"/>
    <w:rsid w:val="00C709CC"/>
    <w:rsid w:val="00E50A9C"/>
    <w:rsid w:val="00E5144F"/>
    <w:rsid w:val="00F251CB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2"/>
  </w:style>
  <w:style w:type="paragraph" w:styleId="1">
    <w:name w:val="heading 1"/>
    <w:next w:val="a"/>
    <w:link w:val="10"/>
    <w:uiPriority w:val="9"/>
    <w:unhideWhenUsed/>
    <w:qFormat/>
    <w:rsid w:val="00E5144F"/>
    <w:pPr>
      <w:keepNext/>
      <w:keepLines/>
      <w:spacing w:after="0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24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4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5144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63267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326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632679"/>
  </w:style>
  <w:style w:type="character" w:styleId="aa">
    <w:name w:val="Strong"/>
    <w:basedOn w:val="a0"/>
    <w:uiPriority w:val="22"/>
    <w:qFormat/>
    <w:rsid w:val="006326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Андреевич Ляпин</dc:creator>
  <cp:lastModifiedBy>Магомедов</cp:lastModifiedBy>
  <cp:revision>2</cp:revision>
  <cp:lastPrinted>2018-11-24T08:17:00Z</cp:lastPrinted>
  <dcterms:created xsi:type="dcterms:W3CDTF">2023-02-28T20:02:00Z</dcterms:created>
  <dcterms:modified xsi:type="dcterms:W3CDTF">2023-02-28T20:02:00Z</dcterms:modified>
</cp:coreProperties>
</file>