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39" w:rsidRDefault="00860639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СТАНДАРТ ОСНОВНОГО ОБЩЕГО ОБРАЗОВАНИЯ</w:t>
      </w:r>
      <w:r>
        <w:rPr>
          <w:rFonts w:ascii="Arial" w:hAnsi="Arial" w:cs="Arial"/>
          <w:i w:val="0"/>
          <w:iCs/>
          <w:spacing w:val="-20"/>
          <w:w w:val="90"/>
        </w:rPr>
        <w:br/>
        <w:t>ПО БИОЛОГИИ</w:t>
      </w:r>
    </w:p>
    <w:p w:rsidR="00860639" w:rsidRDefault="00860639">
      <w:pPr>
        <w:pStyle w:val="21"/>
        <w:spacing w:before="480" w:line="240" w:lineRule="auto"/>
        <w:ind w:firstLine="567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Изучение биологии </w:t>
      </w:r>
      <w:r w:rsidR="002A0B4C">
        <w:rPr>
          <w:b/>
          <w:bCs/>
          <w:i/>
          <w:iCs/>
          <w:sz w:val="22"/>
        </w:rPr>
        <w:t>на ступени основного общего образования</w:t>
      </w:r>
      <w:r>
        <w:rPr>
          <w:b/>
          <w:bCs/>
          <w:i/>
          <w:iCs/>
          <w:sz w:val="22"/>
        </w:rPr>
        <w:t xml:space="preserve"> направлено на достижение следу</w:t>
      </w:r>
      <w:r>
        <w:rPr>
          <w:b/>
          <w:bCs/>
          <w:i/>
          <w:iCs/>
          <w:sz w:val="22"/>
        </w:rPr>
        <w:t>ю</w:t>
      </w:r>
      <w:r>
        <w:rPr>
          <w:b/>
          <w:bCs/>
          <w:i/>
          <w:iCs/>
          <w:sz w:val="22"/>
        </w:rPr>
        <w:t>щих ц</w:t>
      </w:r>
      <w:r>
        <w:rPr>
          <w:b/>
          <w:bCs/>
          <w:i/>
          <w:iCs/>
          <w:sz w:val="22"/>
        </w:rPr>
        <w:t>е</w:t>
      </w:r>
      <w:r>
        <w:rPr>
          <w:b/>
          <w:bCs/>
          <w:i/>
          <w:iCs/>
          <w:sz w:val="22"/>
        </w:rPr>
        <w:t>лей:</w:t>
      </w:r>
    </w:p>
    <w:p w:rsidR="00860639" w:rsidRDefault="00860639" w:rsidP="00841CF4">
      <w:pPr>
        <w:numPr>
          <w:ilvl w:val="0"/>
          <w:numId w:val="2"/>
        </w:numPr>
        <w:tabs>
          <w:tab w:val="clear" w:pos="567"/>
        </w:tabs>
        <w:spacing w:before="8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освоение знаний </w:t>
      </w:r>
      <w:r>
        <w:rPr>
          <w:sz w:val="22"/>
          <w:szCs w:val="22"/>
        </w:rPr>
        <w:t>о живой природе и присущих ей закономе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ностях; строении, жизнедеятельности и средообразующей роли живых организмов; человеке как биосоциальном существе; о роли биологич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ской науки в практической деятельности людей; мет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дах познания живой природы; </w:t>
      </w:r>
    </w:p>
    <w:p w:rsidR="00860639" w:rsidRDefault="00860639" w:rsidP="00841CF4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овладение умениями</w:t>
      </w:r>
      <w:r>
        <w:rPr>
          <w:sz w:val="22"/>
          <w:szCs w:val="22"/>
        </w:rPr>
        <w:t xml:space="preserve"> применять биологические знания для объяснения проце</w:t>
      </w:r>
      <w:r>
        <w:rPr>
          <w:sz w:val="22"/>
          <w:szCs w:val="22"/>
        </w:rPr>
        <w:t>с</w:t>
      </w:r>
      <w:r>
        <w:rPr>
          <w:sz w:val="22"/>
          <w:szCs w:val="22"/>
        </w:rPr>
        <w:t xml:space="preserve">сов и явлений живой природы, жизнедеятельности собственного организма; использовать информацию о современных </w:t>
      </w:r>
      <w:r>
        <w:rPr>
          <w:sz w:val="22"/>
        </w:rPr>
        <w:t>до</w:t>
      </w:r>
      <w:r>
        <w:rPr>
          <w:sz w:val="22"/>
        </w:rPr>
        <w:t>с</w:t>
      </w:r>
      <w:r>
        <w:rPr>
          <w:sz w:val="22"/>
        </w:rPr>
        <w:t>тижениях</w:t>
      </w:r>
      <w:r>
        <w:rPr>
          <w:sz w:val="22"/>
          <w:szCs w:val="22"/>
        </w:rPr>
        <w:t xml:space="preserve">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860639" w:rsidRDefault="00860639" w:rsidP="00841CF4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развитие познавательных интересов, интеллектуальных и творческих сп</w:t>
      </w:r>
      <w:r>
        <w:rPr>
          <w:b/>
          <w:sz w:val="22"/>
          <w:szCs w:val="22"/>
        </w:rPr>
        <w:t>о</w:t>
      </w:r>
      <w:r>
        <w:rPr>
          <w:b/>
          <w:sz w:val="22"/>
          <w:szCs w:val="22"/>
        </w:rPr>
        <w:t xml:space="preserve">собностей </w:t>
      </w:r>
      <w:r>
        <w:rPr>
          <w:sz w:val="22"/>
          <w:szCs w:val="22"/>
        </w:rPr>
        <w:t>в процессе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проведения наблюдений за живыми </w:t>
      </w:r>
      <w:r>
        <w:rPr>
          <w:sz w:val="22"/>
        </w:rPr>
        <w:t>организмами</w:t>
      </w:r>
      <w:r>
        <w:rPr>
          <w:sz w:val="22"/>
          <w:szCs w:val="22"/>
        </w:rPr>
        <w:t>, биологических экспериментов, работы с различн</w:t>
      </w:r>
      <w:r>
        <w:rPr>
          <w:sz w:val="22"/>
          <w:szCs w:val="22"/>
        </w:rPr>
        <w:t>ы</w:t>
      </w:r>
      <w:r>
        <w:rPr>
          <w:sz w:val="22"/>
          <w:szCs w:val="22"/>
        </w:rPr>
        <w:t>ми источниками информации;</w:t>
      </w:r>
    </w:p>
    <w:p w:rsidR="00860639" w:rsidRDefault="00860639" w:rsidP="00841CF4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воспитание</w:t>
      </w:r>
      <w:r>
        <w:rPr>
          <w:sz w:val="22"/>
          <w:szCs w:val="22"/>
        </w:rPr>
        <w:t xml:space="preserve"> позитивного ценностного отношения к живой природе, собственному здоровью и здор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вью других людей; культуры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ведения в природе;</w:t>
      </w:r>
    </w:p>
    <w:p w:rsidR="00860639" w:rsidRDefault="00860639" w:rsidP="00841CF4">
      <w:pPr>
        <w:numPr>
          <w:ilvl w:val="0"/>
          <w:numId w:val="2"/>
        </w:numPr>
        <w:tabs>
          <w:tab w:val="clear" w:pos="567"/>
        </w:tabs>
        <w:spacing w:before="60"/>
        <w:jc w:val="both"/>
        <w:rPr>
          <w:sz w:val="22"/>
          <w:szCs w:val="22"/>
        </w:rPr>
      </w:pPr>
      <w:r>
        <w:rPr>
          <w:b/>
          <w:sz w:val="22"/>
          <w:szCs w:val="22"/>
        </w:rPr>
        <w:t>и</w:t>
      </w:r>
      <w:r>
        <w:rPr>
          <w:b/>
          <w:sz w:val="22"/>
          <w:szCs w:val="22"/>
          <w:lang w:val="en-US"/>
        </w:rPr>
        <w:t>c</w:t>
      </w:r>
      <w:r>
        <w:rPr>
          <w:b/>
          <w:sz w:val="22"/>
          <w:szCs w:val="22"/>
        </w:rPr>
        <w:t>пользование приобретенных знаний и умений в повс</w:t>
      </w:r>
      <w:r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 xml:space="preserve">дневной жизни </w:t>
      </w:r>
      <w:r>
        <w:rPr>
          <w:sz w:val="22"/>
          <w:szCs w:val="22"/>
        </w:rPr>
        <w:t xml:space="preserve">для ухода за растениями, домашними животными, заботы о собственном здоровье, </w:t>
      </w:r>
      <w:r>
        <w:rPr>
          <w:sz w:val="22"/>
        </w:rPr>
        <w:t>оказания</w:t>
      </w:r>
      <w:r>
        <w:rPr>
          <w:sz w:val="22"/>
          <w:szCs w:val="22"/>
        </w:rPr>
        <w:t xml:space="preserve"> первой помощи себе и окружа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щим; оценки последствий своей деятельности по отношению к природной среде, собственному орг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низму, здоровью других людей; для соблюдения правил поведения в окружающей среде, норм здор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вого образа жизни, профилактики заболеваний, травматизма и стрессов, вредных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вычек, ВИЧ-инфекции.</w:t>
      </w:r>
    </w:p>
    <w:p w:rsidR="00860639" w:rsidRDefault="00860639">
      <w:pPr>
        <w:pStyle w:val="5"/>
        <w:widowControl/>
        <w:autoSpaceDE/>
        <w:autoSpaceDN/>
        <w:adjustRightInd/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860639" w:rsidRDefault="00860639">
      <w:pPr>
        <w:pStyle w:val="ab"/>
        <w:spacing w:before="36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БИОЛОГИЯ КАК НАУКА. МЕТОДЫ БИ</w:t>
      </w:r>
      <w:r>
        <w:rPr>
          <w:rFonts w:ascii="Times New Roman" w:hAnsi="Times New Roman"/>
          <w:b/>
          <w:sz w:val="22"/>
        </w:rPr>
        <w:t>О</w:t>
      </w:r>
      <w:r>
        <w:rPr>
          <w:rFonts w:ascii="Times New Roman" w:hAnsi="Times New Roman"/>
          <w:b/>
          <w:sz w:val="22"/>
        </w:rPr>
        <w:t>ЛОГИИ</w:t>
      </w:r>
    </w:p>
    <w:p w:rsidR="00860639" w:rsidRDefault="00860639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Роль биологии в формировании современной естественнонаучной картины мира, в практической де</w:t>
      </w:r>
      <w:r>
        <w:rPr>
          <w:sz w:val="22"/>
          <w:szCs w:val="22"/>
        </w:rPr>
        <w:t>я</w:t>
      </w:r>
      <w:r>
        <w:rPr>
          <w:sz w:val="22"/>
          <w:szCs w:val="22"/>
        </w:rPr>
        <w:t>тельности людей.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Мет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шения к биологическим объектам, их охр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ны.</w:t>
      </w:r>
    </w:p>
    <w:p w:rsidR="00860639" w:rsidRDefault="00860639">
      <w:pPr>
        <w:pStyle w:val="ab"/>
        <w:spacing w:before="36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ПРИЗНАКИ ЖИВЫХ ОРГАНИЗМОВ</w:t>
      </w:r>
    </w:p>
    <w:p w:rsidR="00860639" w:rsidRDefault="00860639">
      <w:pPr>
        <w:spacing w:before="6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Клеточное строение организмов как доказательство их родства, единства живой природы. </w:t>
      </w:r>
      <w:r>
        <w:rPr>
          <w:i/>
          <w:sz w:val="22"/>
          <w:szCs w:val="22"/>
        </w:rPr>
        <w:t>Деление клетки – основа размнож</w:t>
      </w:r>
      <w:r>
        <w:rPr>
          <w:i/>
          <w:sz w:val="22"/>
          <w:szCs w:val="22"/>
        </w:rPr>
        <w:t>е</w:t>
      </w:r>
      <w:r>
        <w:rPr>
          <w:i/>
          <w:sz w:val="22"/>
          <w:szCs w:val="22"/>
        </w:rPr>
        <w:t>ния, роста и развития организмов</w:t>
      </w:r>
      <w:r>
        <w:rPr>
          <w:rStyle w:val="a8"/>
          <w:i/>
          <w:sz w:val="22"/>
        </w:rPr>
        <w:footnoteReference w:id="2"/>
      </w:r>
      <w:r>
        <w:rPr>
          <w:i/>
          <w:sz w:val="22"/>
        </w:rPr>
        <w:t>.</w:t>
      </w:r>
      <w:r>
        <w:rPr>
          <w:sz w:val="22"/>
          <w:szCs w:val="22"/>
        </w:rPr>
        <w:t xml:space="preserve"> Гены и хромосомы. Нарушения в строении и функционировании клеток – одна из причин заболеваний организмов. Одноклеточные и многоклеточные о</w:t>
      </w:r>
      <w:r>
        <w:rPr>
          <w:sz w:val="22"/>
          <w:szCs w:val="22"/>
        </w:rPr>
        <w:t>р</w:t>
      </w:r>
      <w:r>
        <w:rPr>
          <w:sz w:val="22"/>
          <w:szCs w:val="22"/>
        </w:rPr>
        <w:t xml:space="preserve">ганизмы. Ткани, органы, системы органов, </w:t>
      </w:r>
      <w:r>
        <w:rPr>
          <w:i/>
          <w:sz w:val="22"/>
          <w:szCs w:val="22"/>
        </w:rPr>
        <w:t>их взаимосвязь как основа целостности многоклеточного орг</w:t>
      </w:r>
      <w:r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>низма</w:t>
      </w:r>
      <w:r>
        <w:rPr>
          <w:sz w:val="22"/>
          <w:szCs w:val="22"/>
        </w:rPr>
        <w:t>.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Признаки живых организмов, их проявление у растений, животных, грибов и бактерий. </w:t>
      </w:r>
      <w:r>
        <w:rPr>
          <w:i/>
          <w:sz w:val="22"/>
          <w:szCs w:val="22"/>
        </w:rPr>
        <w:t>Поведение ж</w:t>
      </w:r>
      <w:r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>вотных (рефлексы, инстинкты, элементы рассудочного поведения).</w:t>
      </w:r>
      <w:r>
        <w:rPr>
          <w:sz w:val="22"/>
          <w:szCs w:val="22"/>
        </w:rPr>
        <w:t xml:space="preserve"> Наследственность и изменчивость – свойства организмов. </w:t>
      </w:r>
      <w:r>
        <w:rPr>
          <w:i/>
          <w:sz w:val="22"/>
          <w:szCs w:val="22"/>
        </w:rPr>
        <w:t>Генетика – наука о закономерностях наследственности и изменчивости.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Наследс</w:t>
      </w:r>
      <w:r>
        <w:rPr>
          <w:i/>
          <w:sz w:val="22"/>
          <w:szCs w:val="22"/>
        </w:rPr>
        <w:t>т</w:t>
      </w:r>
      <w:r>
        <w:rPr>
          <w:i/>
          <w:sz w:val="22"/>
          <w:szCs w:val="22"/>
        </w:rPr>
        <w:t>венная и ненаследственная изменчивость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Применение знаний о наследственности и изменчивости, иску</w:t>
      </w:r>
      <w:r>
        <w:rPr>
          <w:i/>
          <w:sz w:val="22"/>
          <w:szCs w:val="22"/>
        </w:rPr>
        <w:t>с</w:t>
      </w:r>
      <w:r>
        <w:rPr>
          <w:i/>
          <w:sz w:val="22"/>
          <w:szCs w:val="22"/>
        </w:rPr>
        <w:t>ственном отборе при выведении новых пород и сортов</w:t>
      </w:r>
      <w:r>
        <w:rPr>
          <w:sz w:val="22"/>
          <w:szCs w:val="22"/>
        </w:rPr>
        <w:t>. Приемы выращивания и размножения раст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ний и домашних животных, ухода за ними.</w:t>
      </w:r>
    </w:p>
    <w:p w:rsidR="00860639" w:rsidRDefault="00860639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Проведение простых биологических исследований:</w:t>
      </w:r>
      <w:r>
        <w:rPr>
          <w:sz w:val="22"/>
          <w:szCs w:val="22"/>
        </w:rPr>
        <w:t xml:space="preserve"> наблюдения за ростом и развитием растений и животных; опыты по изучению состава почвы, процессов жизнедеятельности растений и животных, повед</w:t>
      </w:r>
      <w:r>
        <w:rPr>
          <w:sz w:val="22"/>
          <w:szCs w:val="22"/>
        </w:rPr>
        <w:t>е</w:t>
      </w:r>
      <w:r>
        <w:rPr>
          <w:sz w:val="22"/>
          <w:szCs w:val="22"/>
        </w:rPr>
        <w:t xml:space="preserve">ния животных; клеток и тканей на готовых микропрепаратах и их описание; </w:t>
      </w:r>
      <w:r>
        <w:rPr>
          <w:i/>
          <w:sz w:val="22"/>
          <w:szCs w:val="22"/>
        </w:rPr>
        <w:t>приготовление микропрепар</w:t>
      </w:r>
      <w:r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>тов растительных клеток и рассматривание их под микроскопом; сравнение строения клеток растений, животных, грибов и бактерий;</w:t>
      </w:r>
      <w:r>
        <w:rPr>
          <w:sz w:val="22"/>
          <w:szCs w:val="22"/>
        </w:rPr>
        <w:t xml:space="preserve"> распознавание органов, систем органов растений и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ных; выявление изменчивости органи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мов.</w:t>
      </w:r>
    </w:p>
    <w:p w:rsidR="00860639" w:rsidRDefault="00860639">
      <w:pPr>
        <w:pStyle w:val="ab"/>
        <w:spacing w:before="36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lastRenderedPageBreak/>
        <w:t>СИСТЕМА, МНОГООБРАЗИЕ И</w:t>
      </w:r>
      <w:r>
        <w:rPr>
          <w:rFonts w:ascii="Times New Roman" w:hAnsi="Times New Roman"/>
          <w:b/>
          <w:sz w:val="22"/>
        </w:rPr>
        <w:br/>
        <w:t>ЭВОЛ</w:t>
      </w:r>
      <w:r>
        <w:rPr>
          <w:rFonts w:ascii="Times New Roman" w:hAnsi="Times New Roman"/>
          <w:b/>
          <w:sz w:val="22"/>
        </w:rPr>
        <w:t>Ю</w:t>
      </w:r>
      <w:r>
        <w:rPr>
          <w:rFonts w:ascii="Times New Roman" w:hAnsi="Times New Roman"/>
          <w:b/>
          <w:sz w:val="22"/>
        </w:rPr>
        <w:t>ЦИЯ ЖИВОЙ ПРИРОДЫ</w:t>
      </w:r>
    </w:p>
    <w:p w:rsidR="00860639" w:rsidRDefault="00860639">
      <w:pPr>
        <w:spacing w:before="60"/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Система органического мира. </w:t>
      </w:r>
      <w:r>
        <w:rPr>
          <w:i/>
          <w:sz w:val="22"/>
          <w:szCs w:val="22"/>
        </w:rPr>
        <w:t>Основные систематические категории, их соподчиненность.</w:t>
      </w:r>
      <w:r>
        <w:rPr>
          <w:sz w:val="22"/>
          <w:szCs w:val="22"/>
        </w:rPr>
        <w:t xml:space="preserve"> Царства бактерий, грибов, растений и животных. Роль растений, животных, бактерий, грибов и лишайников в прир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де, жизни человека и собственной де</w:t>
      </w:r>
      <w:r>
        <w:rPr>
          <w:sz w:val="22"/>
          <w:szCs w:val="22"/>
        </w:rPr>
        <w:t>я</w:t>
      </w:r>
      <w:r>
        <w:rPr>
          <w:sz w:val="22"/>
          <w:szCs w:val="22"/>
        </w:rPr>
        <w:t>тельности. Вирусы – неклеточные формы. Возбудители и переносчики заболеваний растений, животных и человека. Меры профилактики заболеваний, вызываемых животн</w:t>
      </w:r>
      <w:r>
        <w:rPr>
          <w:sz w:val="22"/>
          <w:szCs w:val="22"/>
        </w:rPr>
        <w:t>ы</w:t>
      </w:r>
      <w:r>
        <w:rPr>
          <w:sz w:val="22"/>
          <w:szCs w:val="22"/>
        </w:rPr>
        <w:t>ми, растениями, бактериями, грибами и вирусами. Оказание первой помощи при отра</w:t>
      </w:r>
      <w:r>
        <w:rPr>
          <w:sz w:val="22"/>
          <w:szCs w:val="22"/>
        </w:rPr>
        <w:t>в</w:t>
      </w:r>
      <w:r>
        <w:rPr>
          <w:sz w:val="22"/>
          <w:szCs w:val="22"/>
        </w:rPr>
        <w:t xml:space="preserve">лении грибами. </w:t>
      </w:r>
      <w:r>
        <w:rPr>
          <w:i/>
          <w:sz w:val="22"/>
          <w:szCs w:val="22"/>
        </w:rPr>
        <w:t>Значение работ Р. Коха и Л. Пастера. Использование бактерий и гр</w:t>
      </w:r>
      <w:r>
        <w:rPr>
          <w:i/>
          <w:sz w:val="22"/>
          <w:szCs w:val="22"/>
        </w:rPr>
        <w:t>и</w:t>
      </w:r>
      <w:r>
        <w:rPr>
          <w:i/>
          <w:sz w:val="22"/>
          <w:szCs w:val="22"/>
        </w:rPr>
        <w:t>бов в биотехнологии.</w:t>
      </w:r>
    </w:p>
    <w:p w:rsidR="00860639" w:rsidRDefault="00860639">
      <w:pPr>
        <w:pStyle w:val="BodyText2"/>
        <w:ind w:righ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Учение об эволюции органического мира. Ч.Дарвин – основоположник учения об эволюции. </w:t>
      </w:r>
      <w:r>
        <w:rPr>
          <w:i/>
          <w:sz w:val="22"/>
          <w:szCs w:val="22"/>
        </w:rPr>
        <w:t>Движ</w:t>
      </w:r>
      <w:r>
        <w:rPr>
          <w:i/>
          <w:sz w:val="22"/>
          <w:szCs w:val="22"/>
        </w:rPr>
        <w:t>у</w:t>
      </w:r>
      <w:r>
        <w:rPr>
          <w:i/>
          <w:sz w:val="22"/>
          <w:szCs w:val="22"/>
        </w:rPr>
        <w:t>щие силы и результаты эв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 xml:space="preserve">люции. </w:t>
      </w:r>
      <w:r>
        <w:rPr>
          <w:sz w:val="22"/>
          <w:szCs w:val="22"/>
        </w:rPr>
        <w:t xml:space="preserve">Усложнение растений и животных в процессе эволюции. Биологическое разнообразие как основа устойчивости биосферы и как результат эволюции. </w:t>
      </w:r>
    </w:p>
    <w:p w:rsidR="00860639" w:rsidRDefault="00860639">
      <w:pPr>
        <w:pStyle w:val="BodyText2"/>
        <w:spacing w:before="60"/>
        <w:ind w:right="0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Проведение простых биологических исследований: </w:t>
      </w:r>
      <w:r>
        <w:rPr>
          <w:sz w:val="22"/>
          <w:szCs w:val="22"/>
        </w:rPr>
        <w:t>распознавание растений разных отделов, 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вотных разных типов, наиболее распространенных растений своей местности, съедобных и яд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витых грибов, важнейших сельскохозяйственных культур и домашних животных; определение принадлежности биологич</w:t>
      </w:r>
      <w:r>
        <w:rPr>
          <w:sz w:val="22"/>
          <w:szCs w:val="22"/>
        </w:rPr>
        <w:t>е</w:t>
      </w:r>
      <w:r>
        <w:rPr>
          <w:sz w:val="22"/>
          <w:szCs w:val="22"/>
        </w:rPr>
        <w:t>ских объектов к определенной систематической группе с использованием справочников и определителей (классификация).</w:t>
      </w:r>
    </w:p>
    <w:p w:rsidR="00860639" w:rsidRDefault="00860639">
      <w:pPr>
        <w:pStyle w:val="ab"/>
        <w:spacing w:before="36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ЧЕЛОВЕК И ЕГО ЗДОРОВЬЕ</w:t>
      </w:r>
    </w:p>
    <w:p w:rsidR="00860639" w:rsidRDefault="00860639">
      <w:pPr>
        <w:spacing w:before="60"/>
        <w:ind w:firstLine="567"/>
        <w:jc w:val="both"/>
        <w:rPr>
          <w:sz w:val="22"/>
          <w:szCs w:val="22"/>
        </w:rPr>
      </w:pPr>
      <w:r>
        <w:rPr>
          <w:i/>
          <w:sz w:val="22"/>
          <w:szCs w:val="22"/>
        </w:rPr>
        <w:t>Значение знаний об особенностях строения и жизнедеятельности организма человека для самопозн</w:t>
      </w:r>
      <w:r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>ния и сохранения здоровья. Методы изучения организма человека, их значение и испол</w:t>
      </w:r>
      <w:r>
        <w:rPr>
          <w:i/>
          <w:sz w:val="22"/>
          <w:szCs w:val="22"/>
        </w:rPr>
        <w:t>ь</w:t>
      </w:r>
      <w:r>
        <w:rPr>
          <w:i/>
          <w:sz w:val="22"/>
          <w:szCs w:val="22"/>
        </w:rPr>
        <w:t>зование в собственной жизни</w:t>
      </w:r>
      <w:r>
        <w:rPr>
          <w:sz w:val="22"/>
          <w:szCs w:val="22"/>
        </w:rPr>
        <w:t xml:space="preserve">. </w:t>
      </w:r>
    </w:p>
    <w:p w:rsidR="00860639" w:rsidRDefault="00860639">
      <w:pPr>
        <w:pStyle w:val="BodyText2"/>
        <w:ind w:right="0" w:firstLine="567"/>
        <w:jc w:val="both"/>
        <w:rPr>
          <w:sz w:val="22"/>
          <w:szCs w:val="22"/>
        </w:rPr>
      </w:pPr>
      <w:r>
        <w:rPr>
          <w:i/>
          <w:sz w:val="22"/>
          <w:szCs w:val="22"/>
        </w:rPr>
        <w:t>Место и роль человека в системе органического мира</w:t>
      </w:r>
      <w:r>
        <w:rPr>
          <w:sz w:val="22"/>
          <w:szCs w:val="22"/>
        </w:rPr>
        <w:t>, его сходство с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ными и отличие от них. </w:t>
      </w:r>
    </w:p>
    <w:p w:rsidR="00860639" w:rsidRDefault="00860639">
      <w:pPr>
        <w:pStyle w:val="BodyText3"/>
        <w:ind w:firstLine="567"/>
        <w:rPr>
          <w:sz w:val="22"/>
          <w:szCs w:val="22"/>
        </w:rPr>
      </w:pPr>
      <w:r>
        <w:rPr>
          <w:sz w:val="22"/>
          <w:szCs w:val="22"/>
        </w:rPr>
        <w:t>Строение и процессы жизнедеятельности организма челов</w:t>
      </w:r>
      <w:r>
        <w:rPr>
          <w:sz w:val="22"/>
          <w:szCs w:val="22"/>
        </w:rPr>
        <w:t>е</w:t>
      </w:r>
      <w:r>
        <w:rPr>
          <w:sz w:val="22"/>
          <w:szCs w:val="22"/>
        </w:rPr>
        <w:t>ка.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Питание. Пищеварительная система. Роль ферментов в пищеварении.</w:t>
      </w:r>
      <w:r>
        <w:rPr>
          <w:i/>
          <w:sz w:val="22"/>
          <w:szCs w:val="22"/>
        </w:rPr>
        <w:t xml:space="preserve"> Исследования И.П.Павлова в о</w:t>
      </w:r>
      <w:r>
        <w:rPr>
          <w:i/>
          <w:sz w:val="22"/>
          <w:szCs w:val="22"/>
        </w:rPr>
        <w:t>б</w:t>
      </w:r>
      <w:r>
        <w:rPr>
          <w:i/>
          <w:sz w:val="22"/>
          <w:szCs w:val="22"/>
        </w:rPr>
        <w:t>ласти пищеварения. Пища как биологическая основа жизни.</w:t>
      </w:r>
      <w:r>
        <w:rPr>
          <w:sz w:val="22"/>
          <w:szCs w:val="22"/>
        </w:rPr>
        <w:t xml:space="preserve"> Профилактика гепатита и кише</w:t>
      </w:r>
      <w:r>
        <w:rPr>
          <w:sz w:val="22"/>
          <w:szCs w:val="22"/>
        </w:rPr>
        <w:t>ч</w:t>
      </w:r>
      <w:r>
        <w:rPr>
          <w:sz w:val="22"/>
          <w:szCs w:val="22"/>
        </w:rPr>
        <w:t>ных инфекций.</w:t>
      </w:r>
    </w:p>
    <w:p w:rsidR="00860639" w:rsidRDefault="00860639">
      <w:pPr>
        <w:pStyle w:val="BodyText3"/>
        <w:ind w:firstLine="567"/>
        <w:rPr>
          <w:sz w:val="22"/>
          <w:szCs w:val="22"/>
        </w:rPr>
      </w:pPr>
      <w:r>
        <w:rPr>
          <w:sz w:val="22"/>
          <w:szCs w:val="22"/>
        </w:rPr>
        <w:t>Дыхание. Дыхательная система.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</w:t>
      </w:r>
      <w:r>
        <w:rPr>
          <w:sz w:val="22"/>
          <w:szCs w:val="22"/>
        </w:rPr>
        <w:t>р</w:t>
      </w:r>
      <w:r>
        <w:rPr>
          <w:sz w:val="22"/>
          <w:szCs w:val="22"/>
        </w:rPr>
        <w:t>ганизма. Чистота атмосферного воздуха как фактор здоровья. Приемы оказания первой помощи при отра</w:t>
      </w:r>
      <w:r>
        <w:rPr>
          <w:sz w:val="22"/>
          <w:szCs w:val="22"/>
        </w:rPr>
        <w:t>в</w:t>
      </w:r>
      <w:r>
        <w:rPr>
          <w:sz w:val="22"/>
          <w:szCs w:val="22"/>
        </w:rPr>
        <w:t>лении угарным газом, спасении утопающ</w:t>
      </w:r>
      <w:r>
        <w:rPr>
          <w:sz w:val="22"/>
          <w:szCs w:val="22"/>
        </w:rPr>
        <w:t>е</w:t>
      </w:r>
      <w:r>
        <w:rPr>
          <w:sz w:val="22"/>
          <w:szCs w:val="22"/>
        </w:rPr>
        <w:t>го.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Транспорт веществ. Внутренняя среда организма. Кровеносная и лимфатическая системы. </w:t>
      </w:r>
      <w:r>
        <w:rPr>
          <w:i/>
          <w:sz w:val="22"/>
          <w:szCs w:val="22"/>
        </w:rPr>
        <w:t xml:space="preserve">Значение постоянства внутренней среды организма. </w:t>
      </w:r>
      <w:r>
        <w:rPr>
          <w:sz w:val="22"/>
          <w:szCs w:val="22"/>
        </w:rPr>
        <w:t>Кровь</w:t>
      </w:r>
      <w:r>
        <w:rPr>
          <w:i/>
          <w:sz w:val="22"/>
          <w:szCs w:val="22"/>
        </w:rPr>
        <w:t xml:space="preserve">. </w:t>
      </w:r>
      <w:r>
        <w:rPr>
          <w:sz w:val="22"/>
          <w:szCs w:val="22"/>
        </w:rPr>
        <w:t>Группы крови. Переливание крови. Иммунитет</w:t>
      </w:r>
      <w:r>
        <w:rPr>
          <w:i/>
          <w:sz w:val="22"/>
          <w:szCs w:val="22"/>
        </w:rPr>
        <w:t>. Факт</w:t>
      </w:r>
      <w:r>
        <w:rPr>
          <w:i/>
          <w:sz w:val="22"/>
          <w:szCs w:val="22"/>
        </w:rPr>
        <w:t>о</w:t>
      </w:r>
      <w:r>
        <w:rPr>
          <w:i/>
          <w:sz w:val="22"/>
          <w:szCs w:val="22"/>
        </w:rPr>
        <w:t>ры, влияющие на иммунитет</w:t>
      </w:r>
      <w:r>
        <w:rPr>
          <w:sz w:val="22"/>
          <w:szCs w:val="22"/>
        </w:rPr>
        <w:t xml:space="preserve">. </w:t>
      </w:r>
      <w:r>
        <w:rPr>
          <w:i/>
          <w:sz w:val="22"/>
          <w:szCs w:val="22"/>
        </w:rPr>
        <w:t>Значение работ Л. Пастера и И.И. Мечникова в области иммунитета</w:t>
      </w:r>
      <w:r>
        <w:rPr>
          <w:sz w:val="22"/>
          <w:szCs w:val="22"/>
        </w:rPr>
        <w:t>. Арт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риальное и венозное кровотечения. Приемы оказания первой помощи при кров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течениях.</w:t>
      </w:r>
    </w:p>
    <w:p w:rsidR="00860639" w:rsidRDefault="00860639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Обмен веществ и превращения энергии. Витамины. </w:t>
      </w:r>
      <w:r>
        <w:rPr>
          <w:i/>
          <w:sz w:val="22"/>
          <w:szCs w:val="22"/>
        </w:rPr>
        <w:t>Проявление авитаминозов и меры их предупре</w:t>
      </w:r>
      <w:r>
        <w:rPr>
          <w:i/>
          <w:sz w:val="22"/>
          <w:szCs w:val="22"/>
        </w:rPr>
        <w:t>ж</w:t>
      </w:r>
      <w:r>
        <w:rPr>
          <w:i/>
          <w:sz w:val="22"/>
          <w:szCs w:val="22"/>
        </w:rPr>
        <w:t>дения.</w:t>
      </w:r>
    </w:p>
    <w:p w:rsidR="00860639" w:rsidRDefault="00860639">
      <w:pPr>
        <w:pStyle w:val="BodyText2"/>
        <w:ind w:righ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Выделение. Мочеполовая система. Мочеполовые инфекции, меры их предупре</w:t>
      </w:r>
      <w:r>
        <w:rPr>
          <w:sz w:val="22"/>
          <w:szCs w:val="22"/>
        </w:rPr>
        <w:t>ж</w:t>
      </w:r>
      <w:r>
        <w:rPr>
          <w:sz w:val="22"/>
          <w:szCs w:val="22"/>
        </w:rPr>
        <w:t>дения для сохранения здоровья.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Опора и движение. Опорно-двигательная система. Профилактика травматизма. Приемы оказания пе</w:t>
      </w:r>
      <w:r>
        <w:rPr>
          <w:sz w:val="22"/>
          <w:szCs w:val="22"/>
        </w:rPr>
        <w:t>р</w:t>
      </w:r>
      <w:r>
        <w:rPr>
          <w:sz w:val="22"/>
          <w:szCs w:val="22"/>
        </w:rPr>
        <w:t>вой помощи себе и окр</w:t>
      </w:r>
      <w:r>
        <w:rPr>
          <w:sz w:val="22"/>
          <w:szCs w:val="22"/>
        </w:rPr>
        <w:t>у</w:t>
      </w:r>
      <w:r>
        <w:rPr>
          <w:sz w:val="22"/>
          <w:szCs w:val="22"/>
        </w:rPr>
        <w:t>жающим при травмах опорно-двигательной системы.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Покровы тела. Уход за кожей, волосами, ногтями. Приемы оказания первой помощи себе и окружа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щим при травмах, ожогах, обморожениях и их профилактика.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Размножение и развитие. Наследование признаков у человека. Наследственные болезни, их причины и предупреждение. </w:t>
      </w:r>
      <w:r>
        <w:rPr>
          <w:i/>
          <w:sz w:val="22"/>
          <w:szCs w:val="22"/>
        </w:rPr>
        <w:t>Роль генетических знаний в планировании семьи.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Забота о репродуктивном здоровье</w:t>
      </w:r>
      <w:r>
        <w:rPr>
          <w:sz w:val="22"/>
          <w:szCs w:val="22"/>
        </w:rPr>
        <w:t>. И</w:t>
      </w:r>
      <w:r>
        <w:rPr>
          <w:sz w:val="22"/>
          <w:szCs w:val="22"/>
        </w:rPr>
        <w:t>н</w:t>
      </w:r>
      <w:r>
        <w:rPr>
          <w:sz w:val="22"/>
          <w:szCs w:val="22"/>
        </w:rPr>
        <w:t>фекции, передающиеся половым путем, их профилактика. ВИЧ-инфекция и ее профила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тика.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Органы чувств, их роль в жизни человека. Нарушения зрения и слуха, их проф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лактика. 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Нейро-гуморальная регуляция процессов жизнедеятельности организма. Нервная система. Эндокри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ная система. Железы вну</w:t>
      </w:r>
      <w:r>
        <w:rPr>
          <w:sz w:val="22"/>
          <w:szCs w:val="22"/>
        </w:rPr>
        <w:t>т</w:t>
      </w:r>
      <w:r>
        <w:rPr>
          <w:sz w:val="22"/>
          <w:szCs w:val="22"/>
        </w:rPr>
        <w:t xml:space="preserve">ренней и внешней секреции. Гормоны. 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Психология и поведение человека. </w:t>
      </w:r>
      <w:r>
        <w:rPr>
          <w:i/>
          <w:sz w:val="22"/>
          <w:szCs w:val="22"/>
        </w:rPr>
        <w:t>Исследования И.М. Сеченова и И.П. Павлова, А.А.Ухтомского, П.К.Анохина.</w:t>
      </w:r>
      <w:r>
        <w:rPr>
          <w:sz w:val="22"/>
          <w:szCs w:val="22"/>
        </w:rPr>
        <w:t xml:space="preserve"> Высшая нервная деятельность. Условные и безусловные рефлексы. Познавательная деятел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ность мозга. Сон, его значение.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Биологическая природа и социальная сущность человека. Сознание человека. Память, эмоции, речь, мышление. Особенности психики человека: осмысленность воспр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ятия, словесно-логическое мышление, способность к накоплению и передаче из поколения в поколение информации. Значение и</w:t>
      </w:r>
      <w:r>
        <w:rPr>
          <w:sz w:val="22"/>
          <w:szCs w:val="22"/>
        </w:rPr>
        <w:t>н</w:t>
      </w:r>
      <w:r>
        <w:rPr>
          <w:sz w:val="22"/>
          <w:szCs w:val="22"/>
        </w:rPr>
        <w:t>теллектуальных, творческих и эстетических потребностей. Цели и мотивы деятельности. Индивидуальные особенности ли</w:t>
      </w:r>
      <w:r>
        <w:rPr>
          <w:sz w:val="22"/>
          <w:szCs w:val="22"/>
        </w:rPr>
        <w:t>ч</w:t>
      </w:r>
      <w:r>
        <w:rPr>
          <w:sz w:val="22"/>
          <w:szCs w:val="22"/>
        </w:rPr>
        <w:t>ности: способности, темперамент, хара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тер. Роль обучения и воспитания в развитии психики и поведения человека. Раци</w:t>
      </w:r>
      <w:r>
        <w:rPr>
          <w:sz w:val="22"/>
          <w:szCs w:val="22"/>
        </w:rPr>
        <w:t>о</w:t>
      </w:r>
      <w:r>
        <w:rPr>
          <w:sz w:val="22"/>
          <w:szCs w:val="22"/>
        </w:rPr>
        <w:t>нальная организация труда и отдыха</w:t>
      </w:r>
      <w:r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60639" w:rsidRDefault="00860639">
      <w:pPr>
        <w:pStyle w:val="BodyText2"/>
        <w:ind w:righ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Соблюдение санитарно-гигиенических норм и правил здорового образа жизни. Укрепление здоровья: аутотренинг, закаливание, двигательная активность. Влияние ф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зических упражнений на органы и системы </w:t>
      </w:r>
      <w:r>
        <w:rPr>
          <w:sz w:val="22"/>
          <w:szCs w:val="22"/>
        </w:rPr>
        <w:lastRenderedPageBreak/>
        <w:t>органов. Факторы риска: стрессы, гиподинамия, переутомление, переохлаждение. Вредные и полезные пр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вычки, их влияние на состояние здоровья.</w:t>
      </w:r>
    </w:p>
    <w:p w:rsidR="00860639" w:rsidRDefault="00860639">
      <w:pPr>
        <w:pStyle w:val="BodyText2"/>
        <w:ind w:right="0"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Человек и окружающая среда. </w:t>
      </w:r>
      <w:r>
        <w:rPr>
          <w:sz w:val="22"/>
          <w:szCs w:val="22"/>
        </w:rPr>
        <w:t>Социальная и природная среда, адаптация к ней человека</w:t>
      </w:r>
      <w:r>
        <w:rPr>
          <w:i/>
          <w:sz w:val="22"/>
          <w:szCs w:val="22"/>
        </w:rPr>
        <w:t>. Значение о</w:t>
      </w:r>
      <w:r>
        <w:rPr>
          <w:i/>
          <w:sz w:val="22"/>
          <w:szCs w:val="22"/>
        </w:rPr>
        <w:t>к</w:t>
      </w:r>
      <w:r>
        <w:rPr>
          <w:i/>
          <w:sz w:val="22"/>
          <w:szCs w:val="22"/>
        </w:rPr>
        <w:t>ружающей среды как источника веществ и энергии. Зависимость здоровья человека от состояния окр</w:t>
      </w:r>
      <w:r>
        <w:rPr>
          <w:i/>
          <w:sz w:val="22"/>
          <w:szCs w:val="22"/>
        </w:rPr>
        <w:t>у</w:t>
      </w:r>
      <w:r>
        <w:rPr>
          <w:i/>
          <w:sz w:val="22"/>
          <w:szCs w:val="22"/>
        </w:rPr>
        <w:t>жающей среды. Соблюдение правил поведения в окружающей среде, в опасных и чрезвычайных ситуациях как основа безопасности со</w:t>
      </w:r>
      <w:r>
        <w:rPr>
          <w:i/>
          <w:sz w:val="22"/>
          <w:szCs w:val="22"/>
        </w:rPr>
        <w:t>б</w:t>
      </w:r>
      <w:r>
        <w:rPr>
          <w:i/>
          <w:sz w:val="22"/>
          <w:szCs w:val="22"/>
        </w:rPr>
        <w:t>ственной жизни. Культура отношения к собственному здоровью и здоровью окр</w:t>
      </w:r>
      <w:r>
        <w:rPr>
          <w:i/>
          <w:sz w:val="22"/>
          <w:szCs w:val="22"/>
        </w:rPr>
        <w:t>у</w:t>
      </w:r>
      <w:r>
        <w:rPr>
          <w:i/>
          <w:sz w:val="22"/>
          <w:szCs w:val="22"/>
        </w:rPr>
        <w:t>жающих.</w:t>
      </w:r>
    </w:p>
    <w:p w:rsidR="00860639" w:rsidRDefault="00860639">
      <w:pPr>
        <w:spacing w:before="60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Проведение простых биологических исследований: </w:t>
      </w:r>
      <w:r>
        <w:rPr>
          <w:sz w:val="22"/>
          <w:szCs w:val="22"/>
        </w:rPr>
        <w:t>наблюдения за состоянием своего организма (измерение температуры тела, кровяного давления, массы и роста, частоты пульса и дыхания); распознавание на таблицах органов и систем органов чел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века; определение норм рационального питания;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анализ и оценка влияния факторов окружающей среды, факторов риска на здор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вье.</w:t>
      </w:r>
    </w:p>
    <w:p w:rsidR="00860639" w:rsidRDefault="00860639">
      <w:pPr>
        <w:pStyle w:val="ab"/>
        <w:spacing w:before="36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ВЗАИМОСВЯЗИ ОРГАНИЗМОВ И</w:t>
      </w:r>
      <w:r>
        <w:rPr>
          <w:rFonts w:ascii="Times New Roman" w:hAnsi="Times New Roman"/>
          <w:b/>
          <w:sz w:val="22"/>
        </w:rPr>
        <w:br/>
        <w:t>ОКРУЖАЮЩЕЙ СР</w:t>
      </w:r>
      <w:r>
        <w:rPr>
          <w:rFonts w:ascii="Times New Roman" w:hAnsi="Times New Roman"/>
          <w:b/>
          <w:sz w:val="22"/>
        </w:rPr>
        <w:t>Е</w:t>
      </w:r>
      <w:r>
        <w:rPr>
          <w:rFonts w:ascii="Times New Roman" w:hAnsi="Times New Roman"/>
          <w:b/>
          <w:sz w:val="22"/>
        </w:rPr>
        <w:t>ДЫ</w:t>
      </w:r>
    </w:p>
    <w:p w:rsidR="00860639" w:rsidRDefault="00860639">
      <w:pPr>
        <w:spacing w:before="60"/>
        <w:ind w:firstLine="567"/>
        <w:jc w:val="both"/>
        <w:rPr>
          <w:sz w:val="22"/>
          <w:szCs w:val="22"/>
        </w:rPr>
      </w:pPr>
      <w:r>
        <w:rPr>
          <w:i/>
          <w:sz w:val="22"/>
          <w:szCs w:val="22"/>
        </w:rPr>
        <w:t>Среда – источник веществ, энергии и информации.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Экология как наука.</w:t>
      </w:r>
      <w:r>
        <w:rPr>
          <w:sz w:val="22"/>
          <w:szCs w:val="22"/>
        </w:rPr>
        <w:t xml:space="preserve"> Влияние экологических фа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торов на организмы. Приспособления организмов к различным экологическим факторам. Популяция. Вза</w:t>
      </w:r>
      <w:r>
        <w:rPr>
          <w:sz w:val="22"/>
          <w:szCs w:val="22"/>
        </w:rPr>
        <w:t>и</w:t>
      </w:r>
      <w:r>
        <w:rPr>
          <w:sz w:val="22"/>
          <w:szCs w:val="22"/>
        </w:rPr>
        <w:t>модействия  разных видов (конкуренция, хищничество, симбиоз, пар</w:t>
      </w:r>
      <w:r>
        <w:rPr>
          <w:sz w:val="22"/>
          <w:szCs w:val="22"/>
        </w:rPr>
        <w:t>а</w:t>
      </w:r>
      <w:r>
        <w:rPr>
          <w:sz w:val="22"/>
          <w:szCs w:val="22"/>
        </w:rPr>
        <w:t xml:space="preserve">зитизм). 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Экосистемная организация живой природы. Экосистемы. Роль производителей, потребителей и разр</w:t>
      </w:r>
      <w:r>
        <w:rPr>
          <w:sz w:val="22"/>
          <w:szCs w:val="22"/>
        </w:rPr>
        <w:t>у</w:t>
      </w:r>
      <w:r>
        <w:rPr>
          <w:sz w:val="22"/>
          <w:szCs w:val="22"/>
        </w:rPr>
        <w:t>шителей органических веществ в экосистемах и круговороте веществ в природе. Пищевые связи в экосист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ме. Особенности агроэкос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стем.</w:t>
      </w:r>
    </w:p>
    <w:p w:rsidR="00860639" w:rsidRDefault="0086063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Биосфера – глобальная экосистема.</w:t>
      </w:r>
      <w:r>
        <w:rPr>
          <w:i/>
          <w:sz w:val="22"/>
          <w:szCs w:val="22"/>
        </w:rPr>
        <w:t xml:space="preserve"> В.И.Вернадский – основоположник учения о биосфере</w:t>
      </w:r>
      <w:r>
        <w:rPr>
          <w:sz w:val="22"/>
          <w:szCs w:val="22"/>
        </w:rPr>
        <w:t>. Роль чел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века в биосфере. Экологические проблемы, их влияние на собственную жизнь и жизнь других людей. П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следствия деятельности человека в экосистемах, влияние собственных поступков на живые организмы и эк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системы.</w:t>
      </w:r>
    </w:p>
    <w:p w:rsidR="00860639" w:rsidRDefault="00860639">
      <w:pPr>
        <w:pStyle w:val="BodyText2"/>
        <w:spacing w:before="60"/>
        <w:ind w:right="0" w:firstLine="567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Проведение простых биологических исследований: </w:t>
      </w:r>
      <w:r>
        <w:rPr>
          <w:sz w:val="22"/>
          <w:szCs w:val="22"/>
        </w:rPr>
        <w:t>набл</w:t>
      </w:r>
      <w:r>
        <w:rPr>
          <w:sz w:val="22"/>
          <w:szCs w:val="22"/>
        </w:rPr>
        <w:t>ю</w:t>
      </w:r>
      <w:r>
        <w:rPr>
          <w:sz w:val="22"/>
          <w:szCs w:val="22"/>
        </w:rPr>
        <w:t>дения за сезонными изменениями в живой природе;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составление схем передачи веществ и энергии (цепей питания); выявление приспособлений орг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низмов к среде обитания (на конкретных примерах), типов взаимодействия популяций разных видов в ко</w:t>
      </w:r>
      <w:r>
        <w:rPr>
          <w:sz w:val="22"/>
          <w:szCs w:val="22"/>
        </w:rPr>
        <w:t>н</w:t>
      </w:r>
      <w:r>
        <w:rPr>
          <w:sz w:val="22"/>
          <w:szCs w:val="22"/>
        </w:rPr>
        <w:t>кретной экосистеме; анализ и оценка воздействия факторов окружающей среды, факторов риска на здоровье, последствий деятельности чел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века в экосистемах, влияние собственных поступков на живые организмы и эк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системы.</w:t>
      </w:r>
    </w:p>
    <w:p w:rsidR="00860639" w:rsidRDefault="00860639">
      <w:pPr>
        <w:jc w:val="both"/>
        <w:rPr>
          <w:sz w:val="22"/>
        </w:rPr>
      </w:pPr>
    </w:p>
    <w:p w:rsidR="00860639" w:rsidRDefault="00860639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860639" w:rsidRDefault="00860639">
      <w:pPr>
        <w:spacing w:before="240"/>
        <w:ind w:firstLine="567"/>
        <w:jc w:val="both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В результате изучения биологии ученик до</w:t>
      </w:r>
      <w:r>
        <w:rPr>
          <w:b/>
          <w:bCs/>
          <w:i/>
          <w:iCs/>
          <w:sz w:val="22"/>
        </w:rPr>
        <w:t>л</w:t>
      </w:r>
      <w:r>
        <w:rPr>
          <w:b/>
          <w:bCs/>
          <w:i/>
          <w:iCs/>
          <w:sz w:val="22"/>
        </w:rPr>
        <w:t>жен</w:t>
      </w:r>
    </w:p>
    <w:p w:rsidR="00860639" w:rsidRDefault="00860639">
      <w:pPr>
        <w:spacing w:before="240"/>
        <w:ind w:firstLine="567"/>
        <w:jc w:val="both"/>
        <w:rPr>
          <w:b/>
          <w:sz w:val="22"/>
          <w:lang w:val="en-US"/>
        </w:rPr>
      </w:pPr>
      <w:r>
        <w:rPr>
          <w:b/>
          <w:sz w:val="22"/>
        </w:rPr>
        <w:t>знать/понимать</w:t>
      </w:r>
    </w:p>
    <w:p w:rsidR="00860639" w:rsidRDefault="00860639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признаки биологических объектов</w:t>
      </w:r>
      <w:r>
        <w:rPr>
          <w:sz w:val="22"/>
          <w:szCs w:val="22"/>
        </w:rPr>
        <w:t>: живых организмов; генов и хромосом; клеток и организмов раст</w:t>
      </w:r>
      <w:r>
        <w:rPr>
          <w:sz w:val="22"/>
          <w:szCs w:val="22"/>
        </w:rPr>
        <w:t>е</w:t>
      </w:r>
      <w:r>
        <w:rPr>
          <w:sz w:val="22"/>
          <w:szCs w:val="22"/>
        </w:rPr>
        <w:t>ний, животных, грибов и бактерий; популяций; экосистем и агроэкосистем; биосферы; растений, 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вотных и грибов св</w:t>
      </w:r>
      <w:r>
        <w:rPr>
          <w:sz w:val="22"/>
          <w:szCs w:val="22"/>
        </w:rPr>
        <w:t>о</w:t>
      </w:r>
      <w:r>
        <w:rPr>
          <w:sz w:val="22"/>
          <w:szCs w:val="22"/>
        </w:rPr>
        <w:t>его региона;</w:t>
      </w:r>
    </w:p>
    <w:p w:rsidR="00860639" w:rsidRDefault="00860639">
      <w:pPr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сущность биологических процессов</w:t>
      </w:r>
      <w:r>
        <w:rPr>
          <w:sz w:val="22"/>
          <w:szCs w:val="22"/>
        </w:rPr>
        <w:t>: обмен веществ и превращения энергии, питание, дыхание, выд</w:t>
      </w:r>
      <w:r>
        <w:rPr>
          <w:sz w:val="22"/>
          <w:szCs w:val="22"/>
        </w:rPr>
        <w:t>е</w:t>
      </w:r>
      <w:r>
        <w:rPr>
          <w:sz w:val="22"/>
          <w:szCs w:val="22"/>
        </w:rPr>
        <w:t>ление, транспорт веществ, рост, развитие, размножение, 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следственность и изменчивость, регуляция жизнедеятельности организма, раздражимость, круговорот веществ и превращения энергии в экос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стемах;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особенности организма человека</w:t>
      </w:r>
      <w:r>
        <w:rPr>
          <w:sz w:val="22"/>
          <w:szCs w:val="22"/>
        </w:rPr>
        <w:t>, его строения, жизнедеятельности, высшей нервной деятел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ности и поведения;</w:t>
      </w:r>
    </w:p>
    <w:p w:rsidR="00860639" w:rsidRDefault="00860639">
      <w:pPr>
        <w:spacing w:before="240"/>
        <w:ind w:firstLine="567"/>
        <w:jc w:val="both"/>
        <w:rPr>
          <w:sz w:val="22"/>
        </w:rPr>
      </w:pPr>
      <w:r>
        <w:rPr>
          <w:b/>
          <w:bCs/>
          <w:sz w:val="22"/>
        </w:rPr>
        <w:t>уметь</w:t>
      </w:r>
    </w:p>
    <w:p w:rsidR="00860639" w:rsidRDefault="00860639">
      <w:pPr>
        <w:numPr>
          <w:ilvl w:val="0"/>
          <w:numId w:val="3"/>
        </w:numPr>
        <w:spacing w:before="120"/>
        <w:jc w:val="both"/>
        <w:rPr>
          <w:b/>
          <w:sz w:val="22"/>
          <w:szCs w:val="22"/>
        </w:rPr>
      </w:pPr>
      <w:r>
        <w:rPr>
          <w:b/>
          <w:bCs/>
          <w:i/>
          <w:sz w:val="22"/>
        </w:rPr>
        <w:t xml:space="preserve">объяснять: </w:t>
      </w:r>
      <w:r>
        <w:rPr>
          <w:sz w:val="22"/>
          <w:szCs w:val="22"/>
        </w:rPr>
        <w:t>роль биологии в формировании современной естественнонаучной картины мира, в пра</w:t>
      </w:r>
      <w:r>
        <w:rPr>
          <w:sz w:val="22"/>
          <w:szCs w:val="22"/>
        </w:rPr>
        <w:t>к</w:t>
      </w:r>
      <w:r>
        <w:rPr>
          <w:sz w:val="22"/>
          <w:szCs w:val="22"/>
        </w:rPr>
        <w:t>тической деятельности людей и самого ученика; родство, общность происхождения и эволюцию ра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тений и животных (на примере сопо</w:t>
      </w:r>
      <w:r>
        <w:rPr>
          <w:sz w:val="22"/>
          <w:szCs w:val="22"/>
        </w:rPr>
        <w:t>с</w:t>
      </w:r>
      <w:r>
        <w:rPr>
          <w:sz w:val="22"/>
          <w:szCs w:val="22"/>
        </w:rPr>
        <w:t>тавления отдельных групп); роль различных организмов в жизни человека и собственной деятельности; взаимосвязи организмов и окружающей среды; биолог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ческого разнообразия в сохранении биосферы; необходимость защиты окружа</w:t>
      </w:r>
      <w:r>
        <w:rPr>
          <w:sz w:val="22"/>
          <w:szCs w:val="22"/>
        </w:rPr>
        <w:t>ю</w:t>
      </w:r>
      <w:r>
        <w:rPr>
          <w:sz w:val="22"/>
          <w:szCs w:val="22"/>
        </w:rPr>
        <w:t>щей среды; родство человека с млекопитающими животными, место и роль чел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века в природе; взаимосвязи человека и окружающей среды; зависимость собственного здоровья от состояния окружающей среды; причины наследственн</w:t>
      </w:r>
      <w:r>
        <w:rPr>
          <w:sz w:val="22"/>
          <w:szCs w:val="22"/>
        </w:rPr>
        <w:t>о</w:t>
      </w:r>
      <w:r>
        <w:rPr>
          <w:sz w:val="22"/>
          <w:szCs w:val="22"/>
        </w:rPr>
        <w:lastRenderedPageBreak/>
        <w:t>сти и изменчивости, проявления наследственных заболеваний, имм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нитета у человека; роль гормонов и витаминов в организме; </w:t>
      </w:r>
    </w:p>
    <w:p w:rsidR="00860639" w:rsidRDefault="00860639">
      <w:pPr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>
        <w:rPr>
          <w:b/>
          <w:bCs/>
          <w:i/>
          <w:sz w:val="22"/>
        </w:rPr>
        <w:t xml:space="preserve">изучать  биологические объекты и процессы: </w:t>
      </w:r>
      <w:r>
        <w:rPr>
          <w:sz w:val="22"/>
          <w:szCs w:val="22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</w:t>
      </w:r>
      <w:r>
        <w:rPr>
          <w:sz w:val="22"/>
          <w:szCs w:val="22"/>
        </w:rPr>
        <w:t>ы</w:t>
      </w:r>
      <w:r>
        <w:rPr>
          <w:sz w:val="22"/>
          <w:szCs w:val="22"/>
        </w:rPr>
        <w:t>вать биолог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ческие объекты;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распознавать и описывать:</w:t>
      </w:r>
      <w:r>
        <w:rPr>
          <w:sz w:val="22"/>
          <w:szCs w:val="22"/>
        </w:rPr>
        <w:t xml:space="preserve"> на таблицах основные части и органоиды клетки, органы и системы орг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растения и животных своей местности, культурные растения и домашних животных, съедо</w:t>
      </w:r>
      <w:r>
        <w:rPr>
          <w:sz w:val="22"/>
          <w:szCs w:val="22"/>
        </w:rPr>
        <w:t>б</w:t>
      </w:r>
      <w:r>
        <w:rPr>
          <w:sz w:val="22"/>
          <w:szCs w:val="22"/>
        </w:rPr>
        <w:t>ные и ядовитые грибы, опасные для человека растения и ж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вотные; 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выявлять</w:t>
      </w:r>
      <w:r>
        <w:rPr>
          <w:sz w:val="22"/>
          <w:szCs w:val="22"/>
        </w:rPr>
        <w:t xml:space="preserve"> изменчивость организмов, приспособления организмов к среде обитания, типы взаимоде</w:t>
      </w:r>
      <w:r>
        <w:rPr>
          <w:sz w:val="22"/>
          <w:szCs w:val="22"/>
        </w:rPr>
        <w:t>й</w:t>
      </w:r>
      <w:r>
        <w:rPr>
          <w:sz w:val="22"/>
          <w:szCs w:val="22"/>
        </w:rPr>
        <w:t>ствия разных видов в экосистеме;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сравнивать</w:t>
      </w:r>
      <w:r>
        <w:rPr>
          <w:sz w:val="22"/>
          <w:szCs w:val="22"/>
        </w:rPr>
        <w:t xml:space="preserve"> биологические объекты (клетки, ткани, органы и системы органов, организмы, представ</w:t>
      </w:r>
      <w:r>
        <w:rPr>
          <w:sz w:val="22"/>
          <w:szCs w:val="22"/>
        </w:rPr>
        <w:t>и</w:t>
      </w:r>
      <w:r>
        <w:rPr>
          <w:sz w:val="22"/>
          <w:szCs w:val="22"/>
        </w:rPr>
        <w:t>телей отдельных систематических групп) и делать выводы на основе сравнения;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определять</w:t>
      </w:r>
      <w:r>
        <w:rPr>
          <w:sz w:val="22"/>
          <w:szCs w:val="22"/>
        </w:rPr>
        <w:t xml:space="preserve"> принадлежность биологических объектов к определенной систематической группе (кла</w:t>
      </w:r>
      <w:r>
        <w:rPr>
          <w:sz w:val="22"/>
          <w:szCs w:val="22"/>
        </w:rPr>
        <w:t>с</w:t>
      </w:r>
      <w:r>
        <w:rPr>
          <w:sz w:val="22"/>
          <w:szCs w:val="22"/>
        </w:rPr>
        <w:t>сификация);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анализировать и оценивать</w:t>
      </w:r>
      <w:r>
        <w:rPr>
          <w:sz w:val="22"/>
          <w:szCs w:val="22"/>
        </w:rPr>
        <w:t xml:space="preserve"> воздействие факторов окружающей среды, факт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ров риска на здоровье, последствий деятельности человека в экосистемах, влияние собственных поступков на живые орг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низмы и экосистемы;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проводить самостоятельный поиск биологической информации:</w:t>
      </w:r>
      <w:r>
        <w:rPr>
          <w:sz w:val="22"/>
          <w:szCs w:val="22"/>
        </w:rPr>
        <w:t xml:space="preserve"> находить в тексте учебника отл</w:t>
      </w:r>
      <w:r>
        <w:rPr>
          <w:sz w:val="22"/>
          <w:szCs w:val="22"/>
        </w:rPr>
        <w:t>и</w:t>
      </w:r>
      <w:r>
        <w:rPr>
          <w:sz w:val="22"/>
          <w:szCs w:val="22"/>
        </w:rPr>
        <w:t>чительные признаки основных систематических групп; в биологических словарях и справочниках зн</w:t>
      </w:r>
      <w:r>
        <w:rPr>
          <w:sz w:val="22"/>
          <w:szCs w:val="22"/>
        </w:rPr>
        <w:t>а</w:t>
      </w:r>
      <w:r>
        <w:rPr>
          <w:sz w:val="22"/>
          <w:szCs w:val="22"/>
        </w:rPr>
        <w:t>чения биологических терминов; в различных источниках необходимую информацию о живых орг</w:t>
      </w:r>
      <w:r>
        <w:rPr>
          <w:sz w:val="22"/>
          <w:szCs w:val="22"/>
        </w:rPr>
        <w:t>а</w:t>
      </w:r>
      <w:r>
        <w:rPr>
          <w:sz w:val="22"/>
          <w:szCs w:val="22"/>
        </w:rPr>
        <w:t>низмах (в том числе с использованием информационных технол</w:t>
      </w:r>
      <w:r>
        <w:rPr>
          <w:sz w:val="22"/>
          <w:szCs w:val="22"/>
        </w:rPr>
        <w:t>о</w:t>
      </w:r>
      <w:r>
        <w:rPr>
          <w:sz w:val="22"/>
          <w:szCs w:val="22"/>
        </w:rPr>
        <w:t>гий);</w:t>
      </w:r>
    </w:p>
    <w:p w:rsidR="00860639" w:rsidRDefault="00860639">
      <w:pPr>
        <w:spacing w:before="240"/>
        <w:ind w:left="567"/>
        <w:jc w:val="both"/>
        <w:rPr>
          <w:bCs/>
          <w:sz w:val="22"/>
        </w:rPr>
      </w:pPr>
      <w:r>
        <w:rPr>
          <w:b/>
          <w:bCs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bCs/>
          <w:sz w:val="22"/>
        </w:rPr>
        <w:t>для: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соблюдения мер профилактики заболеваний, вызываемых растениями, животными, бактериями, гр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оказания первой помощи при отравлении ядовитыми грибами, растениями, укусах животных; при пр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студных заболеваниях, ожогах, обморожениях, травмах, сп</w:t>
      </w:r>
      <w:r>
        <w:rPr>
          <w:sz w:val="22"/>
          <w:szCs w:val="22"/>
        </w:rPr>
        <w:t>а</w:t>
      </w:r>
      <w:r>
        <w:rPr>
          <w:sz w:val="22"/>
          <w:szCs w:val="22"/>
        </w:rPr>
        <w:t>сении утопающего;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рациональной организации труда и отдыха, соблюдения правил поведения в о</w:t>
      </w:r>
      <w:r>
        <w:rPr>
          <w:sz w:val="22"/>
          <w:szCs w:val="22"/>
        </w:rPr>
        <w:t>к</w:t>
      </w:r>
      <w:r>
        <w:rPr>
          <w:sz w:val="22"/>
          <w:szCs w:val="22"/>
        </w:rPr>
        <w:t>ружающей среде;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выращивания и размножения культурных растений и дома</w:t>
      </w:r>
      <w:r>
        <w:rPr>
          <w:sz w:val="22"/>
          <w:szCs w:val="22"/>
        </w:rPr>
        <w:t>ш</w:t>
      </w:r>
      <w:r>
        <w:rPr>
          <w:sz w:val="22"/>
          <w:szCs w:val="22"/>
        </w:rPr>
        <w:t>них животных, ухода за ними;</w:t>
      </w:r>
    </w:p>
    <w:p w:rsidR="00860639" w:rsidRDefault="0086063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проведения наблюдений за состоянием собственного органи</w:t>
      </w:r>
      <w:r>
        <w:rPr>
          <w:sz w:val="22"/>
          <w:szCs w:val="22"/>
        </w:rPr>
        <w:t>з</w:t>
      </w:r>
      <w:r>
        <w:rPr>
          <w:sz w:val="22"/>
          <w:szCs w:val="22"/>
        </w:rPr>
        <w:t>ма.</w:t>
      </w:r>
    </w:p>
    <w:p w:rsidR="00860639" w:rsidRDefault="00860639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</w:p>
    <w:p w:rsidR="00860639" w:rsidRDefault="00860639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 w:val="22"/>
          <w:szCs w:val="22"/>
        </w:rPr>
      </w:pPr>
    </w:p>
    <w:sectPr w:rsidR="00860639" w:rsidSect="00F2457F">
      <w:footerReference w:type="even" r:id="rId7"/>
      <w:footerReference w:type="default" r:id="rId8"/>
      <w:footnotePr>
        <w:numRestart w:val="eachPage"/>
      </w:footnotePr>
      <w:pgSz w:w="11906" w:h="16838" w:code="9"/>
      <w:pgMar w:top="568" w:right="707" w:bottom="567" w:left="851" w:header="709" w:footer="5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7D29" w:rsidRDefault="00D27D29">
      <w:r>
        <w:separator/>
      </w:r>
    </w:p>
  </w:endnote>
  <w:endnote w:type="continuationSeparator" w:id="1">
    <w:p w:rsidR="00D27D29" w:rsidRDefault="00D27D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39" w:rsidRDefault="0086063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0639" w:rsidRDefault="0086063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7F" w:rsidRDefault="00F2457F">
    <w:pPr>
      <w:pStyle w:val="a4"/>
      <w:jc w:val="center"/>
    </w:pPr>
    <w:fldSimple w:instr=" PAGE   \* MERGEFORMAT ">
      <w:r>
        <w:rPr>
          <w:noProof/>
        </w:rPr>
        <w:t>2</w:t>
      </w:r>
    </w:fldSimple>
  </w:p>
  <w:p w:rsidR="00F2457F" w:rsidRDefault="00F245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7D29" w:rsidRDefault="00D27D29">
      <w:r>
        <w:separator/>
      </w:r>
    </w:p>
  </w:footnote>
  <w:footnote w:type="continuationSeparator" w:id="1">
    <w:p w:rsidR="00D27D29" w:rsidRDefault="00D27D29">
      <w:r>
        <w:continuationSeparator/>
      </w:r>
    </w:p>
  </w:footnote>
  <w:footnote w:id="2">
    <w:p w:rsidR="00860639" w:rsidRDefault="00860639">
      <w:pPr>
        <w:pStyle w:val="aa"/>
        <w:spacing w:line="240" w:lineRule="auto"/>
        <w:ind w:left="360" w:hanging="360"/>
        <w:rPr>
          <w:sz w:val="18"/>
        </w:rPr>
      </w:pPr>
      <w:r>
        <w:rPr>
          <w:rStyle w:val="a8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</w:t>
      </w:r>
      <w:r>
        <w:rPr>
          <w:sz w:val="18"/>
        </w:rPr>
        <w:t>у</w:t>
      </w:r>
      <w:r>
        <w:rPr>
          <w:sz w:val="18"/>
        </w:rPr>
        <w:t>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A0B4C"/>
    <w:rsid w:val="002A0B4C"/>
    <w:rsid w:val="006546E2"/>
    <w:rsid w:val="00841CF4"/>
    <w:rsid w:val="00860639"/>
    <w:rsid w:val="00CB2B91"/>
    <w:rsid w:val="00D27D29"/>
    <w:rsid w:val="00DE0715"/>
    <w:rsid w:val="00F2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paragraph" w:styleId="ac">
    <w:name w:val="Balloon Text"/>
    <w:basedOn w:val="a"/>
    <w:semiHidden/>
    <w:rsid w:val="00860639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F2457F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БИОЛОГИЯ</vt:lpstr>
    </vt:vector>
  </TitlesOfParts>
  <Company>ИНОС</Company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БИОЛОГИЯ</dc:title>
  <dc:subject>Стандарт</dc:subject>
  <dc:creator>Аркадьев Аркадий Гельевич</dc:creator>
  <cp:lastModifiedBy>zamUVR</cp:lastModifiedBy>
  <cp:revision>2</cp:revision>
  <cp:lastPrinted>2004-03-11T11:40:00Z</cp:lastPrinted>
  <dcterms:created xsi:type="dcterms:W3CDTF">2017-12-05T13:54:00Z</dcterms:created>
  <dcterms:modified xsi:type="dcterms:W3CDTF">2017-12-05T13:54:00Z</dcterms:modified>
</cp:coreProperties>
</file>