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0F" w:rsidRPr="00BC62A6" w:rsidRDefault="0038680F" w:rsidP="003868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0720" cy="647700"/>
            <wp:effectExtent l="19050" t="0" r="5080" b="0"/>
            <wp:docPr id="2" name="Рисунок 1" descr="CLIP_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0F" w:rsidRPr="00BC62A6" w:rsidRDefault="0038680F" w:rsidP="0038680F">
      <w:pPr>
        <w:ind w:left="1416" w:firstLine="708"/>
        <w:rPr>
          <w:sz w:val="18"/>
          <w:szCs w:val="18"/>
        </w:rPr>
      </w:pPr>
      <w:r w:rsidRPr="00BC62A6">
        <w:rPr>
          <w:sz w:val="18"/>
          <w:szCs w:val="18"/>
        </w:rPr>
        <w:t xml:space="preserve">                                 РЕСПУБЛИКА ДАГЕСТАН</w:t>
      </w:r>
    </w:p>
    <w:p w:rsidR="0038680F" w:rsidRPr="00BC62A6" w:rsidRDefault="0038680F" w:rsidP="0038680F">
      <w:pPr>
        <w:jc w:val="center"/>
        <w:rPr>
          <w:b/>
          <w:sz w:val="18"/>
          <w:szCs w:val="18"/>
        </w:rPr>
      </w:pPr>
      <w:r w:rsidRPr="00BC62A6">
        <w:rPr>
          <w:b/>
          <w:sz w:val="18"/>
          <w:szCs w:val="18"/>
        </w:rPr>
        <w:t>МУНИЦИПАЛЬНЫЙ РАЙОН  «КАЯКЕНТСКИЙ РАЙОН»</w:t>
      </w:r>
    </w:p>
    <w:p w:rsidR="0038680F" w:rsidRPr="00BC62A6" w:rsidRDefault="0038680F" w:rsidP="0038680F">
      <w:pPr>
        <w:jc w:val="center"/>
        <w:rPr>
          <w:b/>
          <w:sz w:val="18"/>
          <w:szCs w:val="18"/>
        </w:rPr>
      </w:pPr>
      <w:r w:rsidRPr="00BC62A6">
        <w:rPr>
          <w:b/>
          <w:sz w:val="18"/>
          <w:szCs w:val="18"/>
        </w:rPr>
        <w:t>МБОУ «ПЕРВОМАЙСКАЯ СРЕДНЯЯ</w:t>
      </w:r>
    </w:p>
    <w:p w:rsidR="0038680F" w:rsidRPr="00BC62A6" w:rsidRDefault="0038680F" w:rsidP="0038680F">
      <w:pPr>
        <w:jc w:val="center"/>
        <w:rPr>
          <w:b/>
          <w:sz w:val="18"/>
          <w:szCs w:val="18"/>
        </w:rPr>
      </w:pPr>
      <w:r w:rsidRPr="00BC62A6">
        <w:rPr>
          <w:b/>
          <w:sz w:val="18"/>
          <w:szCs w:val="18"/>
        </w:rPr>
        <w:t>ОБЩЕОБРАЗОВАТЕЛЬНАЯ ШКОЛА №1</w:t>
      </w:r>
    </w:p>
    <w:p w:rsidR="0038680F" w:rsidRPr="00BC62A6" w:rsidRDefault="0038680F" w:rsidP="0038680F">
      <w:pPr>
        <w:jc w:val="center"/>
        <w:rPr>
          <w:b/>
          <w:sz w:val="18"/>
          <w:szCs w:val="18"/>
        </w:rPr>
      </w:pPr>
      <w:r w:rsidRPr="00BC62A6">
        <w:rPr>
          <w:b/>
          <w:sz w:val="18"/>
          <w:szCs w:val="18"/>
        </w:rPr>
        <w:t>ИМЕНИ ГЕРОЯ СОВЕТСКОГО СОЮЗА С. К. КУРБАНОВА»</w:t>
      </w:r>
    </w:p>
    <w:p w:rsidR="0038680F" w:rsidRPr="00BC62A6" w:rsidRDefault="0038680F" w:rsidP="0038680F">
      <w:pPr>
        <w:jc w:val="center"/>
        <w:rPr>
          <w:b/>
        </w:rPr>
      </w:pPr>
    </w:p>
    <w:p w:rsidR="0038680F" w:rsidRPr="00BC62A6" w:rsidRDefault="0038680F" w:rsidP="0038680F">
      <w:pPr>
        <w:rPr>
          <w:b/>
          <w:sz w:val="20"/>
          <w:szCs w:val="20"/>
        </w:rPr>
      </w:pPr>
      <w:r w:rsidRPr="00BC62A6">
        <w:rPr>
          <w:b/>
          <w:sz w:val="28"/>
          <w:szCs w:val="28"/>
        </w:rPr>
        <w:t xml:space="preserve">  </w:t>
      </w:r>
      <w:r w:rsidRPr="00BC62A6">
        <w:rPr>
          <w:b/>
          <w:sz w:val="20"/>
          <w:szCs w:val="20"/>
        </w:rPr>
        <w:t xml:space="preserve">368552 с. Первомайское, ул. Школьная                                                                      тел: 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38680F" w:rsidRPr="00BC62A6" w:rsidTr="00BE32A5">
        <w:trPr>
          <w:trHeight w:val="159"/>
        </w:trPr>
        <w:tc>
          <w:tcPr>
            <w:tcW w:w="9571" w:type="dxa"/>
            <w:tcBorders>
              <w:top w:val="thinThickSmallGap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680F" w:rsidRPr="00BC62A6" w:rsidRDefault="0038680F" w:rsidP="00BE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 »             20____г                                                                                                                                         №___</w:t>
            </w:r>
          </w:p>
        </w:tc>
      </w:tr>
    </w:tbl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Default="003111C5" w:rsidP="00191EC1">
      <w:pPr>
        <w:pStyle w:val="a3"/>
        <w:spacing w:line="276" w:lineRule="auto"/>
        <w:ind w:left="0"/>
      </w:pPr>
    </w:p>
    <w:p w:rsidR="002D2942" w:rsidRPr="00191EC1" w:rsidRDefault="002D2942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2C4B96" w:rsidRDefault="00D16F44" w:rsidP="00191EC1">
      <w:pPr>
        <w:pStyle w:val="a4"/>
        <w:spacing w:before="179" w:line="276" w:lineRule="auto"/>
        <w:ind w:left="4128" w:right="3430" w:firstLine="0"/>
        <w:rPr>
          <w:sz w:val="28"/>
          <w:szCs w:val="28"/>
        </w:rPr>
      </w:pPr>
      <w:r w:rsidRPr="002C4B96">
        <w:rPr>
          <w:sz w:val="28"/>
          <w:szCs w:val="28"/>
        </w:rPr>
        <w:t>Анализ</w:t>
      </w:r>
      <w:r w:rsidRPr="002C4B96">
        <w:rPr>
          <w:spacing w:val="-5"/>
          <w:sz w:val="28"/>
          <w:szCs w:val="28"/>
        </w:rPr>
        <w:t xml:space="preserve"> </w:t>
      </w:r>
      <w:r w:rsidRPr="002C4B96">
        <w:rPr>
          <w:sz w:val="28"/>
          <w:szCs w:val="28"/>
        </w:rPr>
        <w:t>работы</w:t>
      </w:r>
    </w:p>
    <w:p w:rsidR="003111C5" w:rsidRPr="002C4B96" w:rsidRDefault="00E85664" w:rsidP="00191EC1">
      <w:pPr>
        <w:pStyle w:val="a4"/>
        <w:spacing w:line="276" w:lineRule="auto"/>
        <w:rPr>
          <w:sz w:val="28"/>
          <w:szCs w:val="28"/>
        </w:rPr>
      </w:pPr>
      <w:r w:rsidRPr="002C4B96">
        <w:rPr>
          <w:sz w:val="28"/>
          <w:szCs w:val="28"/>
        </w:rPr>
        <w:t xml:space="preserve">МБОУ «Первомайская СОШ №1 имени Героя Советского Союза С.К.Курбанова» Каякентского </w:t>
      </w:r>
      <w:r w:rsidR="00D16F44" w:rsidRPr="002C4B96">
        <w:rPr>
          <w:sz w:val="28"/>
          <w:szCs w:val="28"/>
        </w:rPr>
        <w:t>района,</w:t>
      </w:r>
      <w:r w:rsidR="00D16F44" w:rsidRPr="002C4B96">
        <w:rPr>
          <w:spacing w:val="1"/>
          <w:sz w:val="28"/>
          <w:szCs w:val="28"/>
        </w:rPr>
        <w:t xml:space="preserve"> </w:t>
      </w:r>
      <w:r w:rsidR="00D16F44" w:rsidRPr="002C4B96">
        <w:rPr>
          <w:sz w:val="28"/>
          <w:szCs w:val="28"/>
        </w:rPr>
        <w:t>проведенной</w:t>
      </w:r>
      <w:r w:rsidR="00D16F44" w:rsidRPr="002C4B96">
        <w:rPr>
          <w:spacing w:val="-6"/>
          <w:sz w:val="28"/>
          <w:szCs w:val="28"/>
        </w:rPr>
        <w:t xml:space="preserve"> </w:t>
      </w:r>
      <w:r w:rsidR="00D16F44" w:rsidRPr="002C4B96">
        <w:rPr>
          <w:sz w:val="28"/>
          <w:szCs w:val="28"/>
        </w:rPr>
        <w:t>в</w:t>
      </w:r>
      <w:r w:rsidR="00D16F44" w:rsidRPr="002C4B96">
        <w:rPr>
          <w:spacing w:val="-5"/>
          <w:sz w:val="28"/>
          <w:szCs w:val="28"/>
        </w:rPr>
        <w:t xml:space="preserve"> </w:t>
      </w:r>
      <w:r w:rsidR="00D16F44" w:rsidRPr="002C4B96">
        <w:rPr>
          <w:sz w:val="28"/>
          <w:szCs w:val="28"/>
        </w:rPr>
        <w:t>рамках</w:t>
      </w:r>
      <w:r w:rsidR="00D16F44" w:rsidRPr="002C4B96">
        <w:rPr>
          <w:spacing w:val="-7"/>
          <w:sz w:val="28"/>
          <w:szCs w:val="28"/>
        </w:rPr>
        <w:t xml:space="preserve"> </w:t>
      </w:r>
      <w:r w:rsidR="00D16F44" w:rsidRPr="002C4B96">
        <w:rPr>
          <w:sz w:val="28"/>
          <w:szCs w:val="28"/>
        </w:rPr>
        <w:t>реализации</w:t>
      </w:r>
      <w:r w:rsidR="00D16F44" w:rsidRPr="002C4B96">
        <w:rPr>
          <w:spacing w:val="-7"/>
          <w:sz w:val="28"/>
          <w:szCs w:val="28"/>
        </w:rPr>
        <w:t xml:space="preserve"> </w:t>
      </w:r>
      <w:r w:rsidR="00D16F44" w:rsidRPr="002C4B96">
        <w:rPr>
          <w:sz w:val="28"/>
          <w:szCs w:val="28"/>
        </w:rPr>
        <w:t>проекта</w:t>
      </w:r>
      <w:r w:rsidR="00D16F44" w:rsidRPr="002C4B96">
        <w:rPr>
          <w:spacing w:val="4"/>
          <w:sz w:val="28"/>
          <w:szCs w:val="28"/>
        </w:rPr>
        <w:t xml:space="preserve"> </w:t>
      </w:r>
      <w:r w:rsidR="00D16F44" w:rsidRPr="002C4B96">
        <w:rPr>
          <w:sz w:val="28"/>
          <w:szCs w:val="28"/>
        </w:rPr>
        <w:t>«500+»</w:t>
      </w:r>
      <w:r w:rsidR="00D16F44" w:rsidRPr="002C4B96">
        <w:rPr>
          <w:spacing w:val="-97"/>
          <w:sz w:val="28"/>
          <w:szCs w:val="28"/>
        </w:rPr>
        <w:t xml:space="preserve"> </w:t>
      </w:r>
      <w:r w:rsidR="00D16F44" w:rsidRPr="002C4B96">
        <w:rPr>
          <w:sz w:val="28"/>
          <w:szCs w:val="28"/>
        </w:rPr>
        <w:t>в</w:t>
      </w:r>
      <w:r w:rsidR="00D16F44" w:rsidRPr="002C4B96">
        <w:rPr>
          <w:spacing w:val="-2"/>
          <w:sz w:val="28"/>
          <w:szCs w:val="28"/>
        </w:rPr>
        <w:t xml:space="preserve"> </w:t>
      </w:r>
      <w:r w:rsidR="00D16F44" w:rsidRPr="002C4B96">
        <w:rPr>
          <w:sz w:val="28"/>
          <w:szCs w:val="28"/>
        </w:rPr>
        <w:t>2020</w:t>
      </w:r>
      <w:r w:rsidR="00D16F44" w:rsidRPr="002C4B96">
        <w:rPr>
          <w:spacing w:val="-1"/>
          <w:sz w:val="28"/>
          <w:szCs w:val="28"/>
        </w:rPr>
        <w:t xml:space="preserve"> </w:t>
      </w:r>
      <w:r w:rsidR="00D16F44" w:rsidRPr="002C4B96">
        <w:rPr>
          <w:sz w:val="28"/>
          <w:szCs w:val="28"/>
        </w:rPr>
        <w:t>–</w:t>
      </w:r>
      <w:r w:rsidR="00D16F44" w:rsidRPr="002C4B96">
        <w:rPr>
          <w:spacing w:val="2"/>
          <w:sz w:val="28"/>
          <w:szCs w:val="28"/>
        </w:rPr>
        <w:t xml:space="preserve"> </w:t>
      </w:r>
      <w:r w:rsidR="00D16F44" w:rsidRPr="002C4B96">
        <w:rPr>
          <w:sz w:val="28"/>
          <w:szCs w:val="28"/>
        </w:rPr>
        <w:t>2021</w:t>
      </w:r>
      <w:r w:rsidR="00D16F44" w:rsidRPr="002C4B96">
        <w:rPr>
          <w:spacing w:val="2"/>
          <w:sz w:val="28"/>
          <w:szCs w:val="28"/>
        </w:rPr>
        <w:t xml:space="preserve"> </w:t>
      </w:r>
      <w:r w:rsidR="00D16F44" w:rsidRPr="002C4B96">
        <w:rPr>
          <w:sz w:val="28"/>
          <w:szCs w:val="28"/>
        </w:rPr>
        <w:t>учебном</w:t>
      </w:r>
      <w:r w:rsidR="00D16F44" w:rsidRPr="002C4B96">
        <w:rPr>
          <w:spacing w:val="2"/>
          <w:sz w:val="28"/>
          <w:szCs w:val="28"/>
        </w:rPr>
        <w:t xml:space="preserve"> </w:t>
      </w:r>
      <w:r w:rsidR="00D16F44" w:rsidRPr="002C4B96">
        <w:rPr>
          <w:sz w:val="28"/>
          <w:szCs w:val="28"/>
        </w:rPr>
        <w:t>году</w:t>
      </w:r>
      <w:r w:rsidR="002C4B96">
        <w:rPr>
          <w:sz w:val="28"/>
          <w:szCs w:val="28"/>
        </w:rPr>
        <w:t>.</w:t>
      </w: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Default="003111C5" w:rsidP="00191EC1">
      <w:pPr>
        <w:pStyle w:val="a3"/>
        <w:spacing w:line="276" w:lineRule="auto"/>
        <w:ind w:left="0"/>
      </w:pPr>
    </w:p>
    <w:p w:rsidR="002C4B96" w:rsidRPr="00191EC1" w:rsidRDefault="002C4B96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3111C5" w:rsidP="00191EC1">
      <w:pPr>
        <w:pStyle w:val="a3"/>
        <w:spacing w:line="276" w:lineRule="auto"/>
        <w:ind w:left="0"/>
      </w:pPr>
    </w:p>
    <w:p w:rsidR="003111C5" w:rsidRPr="00191EC1" w:rsidRDefault="00E85664" w:rsidP="00191EC1">
      <w:pPr>
        <w:spacing w:line="276" w:lineRule="auto"/>
        <w:jc w:val="center"/>
        <w:rPr>
          <w:sz w:val="24"/>
          <w:szCs w:val="24"/>
        </w:rPr>
        <w:sectPr w:rsidR="003111C5" w:rsidRPr="00191EC1">
          <w:type w:val="continuous"/>
          <w:pgSz w:w="11910" w:h="16840"/>
          <w:pgMar w:top="760" w:right="580" w:bottom="280" w:left="1160" w:header="720" w:footer="720" w:gutter="0"/>
          <w:cols w:space="720"/>
        </w:sectPr>
      </w:pPr>
      <w:r w:rsidRPr="00191EC1">
        <w:rPr>
          <w:sz w:val="24"/>
          <w:szCs w:val="24"/>
        </w:rPr>
        <w:t>с.Первомайское 2021 г.</w:t>
      </w:r>
    </w:p>
    <w:p w:rsidR="00191EC1" w:rsidRPr="00191EC1" w:rsidRDefault="00191EC1" w:rsidP="00191EC1">
      <w:pPr>
        <w:pStyle w:val="a3"/>
        <w:spacing w:before="60" w:line="276" w:lineRule="auto"/>
        <w:ind w:right="116" w:firstLine="710"/>
        <w:jc w:val="both"/>
      </w:pPr>
    </w:p>
    <w:p w:rsidR="003111C5" w:rsidRPr="00191EC1" w:rsidRDefault="00D16F44" w:rsidP="00191EC1">
      <w:pPr>
        <w:pStyle w:val="a3"/>
        <w:spacing w:before="60" w:line="276" w:lineRule="auto"/>
        <w:ind w:right="116" w:firstLine="710"/>
        <w:jc w:val="both"/>
      </w:pPr>
      <w:r w:rsidRPr="00191EC1">
        <w:t>В соответствии с Приказом Федеральной службы по</w:t>
      </w:r>
      <w:r w:rsidRPr="00191EC1">
        <w:rPr>
          <w:spacing w:val="60"/>
        </w:rPr>
        <w:t xml:space="preserve"> </w:t>
      </w:r>
      <w:r w:rsidRPr="00191EC1">
        <w:t>надзору в сфере образования и</w:t>
      </w:r>
      <w:r w:rsidRPr="00191EC1">
        <w:rPr>
          <w:spacing w:val="1"/>
        </w:rPr>
        <w:t xml:space="preserve"> </w:t>
      </w:r>
      <w:r w:rsidRPr="00191EC1">
        <w:t>науки</w:t>
      </w:r>
      <w:r w:rsidRPr="00191EC1">
        <w:rPr>
          <w:spacing w:val="1"/>
        </w:rPr>
        <w:t xml:space="preserve"> </w:t>
      </w:r>
      <w:r w:rsidRPr="00191EC1">
        <w:t>от</w:t>
      </w:r>
      <w:r w:rsidRPr="00191EC1">
        <w:rPr>
          <w:spacing w:val="1"/>
        </w:rPr>
        <w:t xml:space="preserve"> </w:t>
      </w:r>
      <w:r w:rsidRPr="00191EC1">
        <w:t>19.08.2020</w:t>
      </w:r>
      <w:r w:rsidRPr="00191EC1">
        <w:rPr>
          <w:spacing w:val="1"/>
        </w:rPr>
        <w:t xml:space="preserve"> </w:t>
      </w:r>
      <w:r w:rsidRPr="00191EC1">
        <w:t>г.№</w:t>
      </w:r>
      <w:r w:rsidRPr="00191EC1">
        <w:rPr>
          <w:spacing w:val="1"/>
        </w:rPr>
        <w:t xml:space="preserve"> </w:t>
      </w:r>
      <w:r w:rsidRPr="00191EC1">
        <w:t>847</w:t>
      </w:r>
      <w:r w:rsidRPr="00191EC1">
        <w:rPr>
          <w:spacing w:val="1"/>
        </w:rPr>
        <w:t xml:space="preserve"> </w:t>
      </w:r>
      <w:r w:rsidRPr="00191EC1">
        <w:t>«Об</w:t>
      </w:r>
      <w:r w:rsidRPr="00191EC1">
        <w:rPr>
          <w:spacing w:val="1"/>
        </w:rPr>
        <w:t xml:space="preserve"> </w:t>
      </w:r>
      <w:r w:rsidRPr="00191EC1">
        <w:t>утверждении</w:t>
      </w:r>
      <w:r w:rsidRPr="00191EC1">
        <w:rPr>
          <w:spacing w:val="1"/>
        </w:rPr>
        <w:t xml:space="preserve"> </w:t>
      </w:r>
      <w:r w:rsidRPr="00191EC1">
        <w:t>методики</w:t>
      </w:r>
      <w:r w:rsidRPr="00191EC1">
        <w:rPr>
          <w:spacing w:val="1"/>
        </w:rPr>
        <w:t xml:space="preserve"> </w:t>
      </w:r>
      <w:r w:rsidRPr="00191EC1">
        <w:t>выявления</w:t>
      </w:r>
      <w:r w:rsidRPr="00191EC1">
        <w:rPr>
          <w:spacing w:val="1"/>
        </w:rPr>
        <w:t xml:space="preserve"> </w:t>
      </w:r>
      <w:r w:rsidRPr="00191EC1">
        <w:t>ШНОР,</w:t>
      </w:r>
      <w:r w:rsidRPr="00191EC1">
        <w:rPr>
          <w:spacing w:val="1"/>
        </w:rPr>
        <w:t xml:space="preserve"> </w:t>
      </w:r>
      <w:r w:rsidRPr="00191EC1">
        <w:t>на</w:t>
      </w:r>
      <w:r w:rsidRPr="00191EC1">
        <w:rPr>
          <w:spacing w:val="1"/>
        </w:rPr>
        <w:t xml:space="preserve"> </w:t>
      </w:r>
      <w:r w:rsidRPr="00191EC1">
        <w:t>основе</w:t>
      </w:r>
      <w:r w:rsidRPr="00191EC1">
        <w:rPr>
          <w:spacing w:val="1"/>
        </w:rPr>
        <w:t xml:space="preserve"> </w:t>
      </w:r>
      <w:r w:rsidRPr="00191EC1">
        <w:t>комплексного</w:t>
      </w:r>
      <w:r w:rsidRPr="00191EC1">
        <w:rPr>
          <w:spacing w:val="1"/>
        </w:rPr>
        <w:t xml:space="preserve"> </w:t>
      </w:r>
      <w:r w:rsidRPr="00191EC1">
        <w:t>анализа</w:t>
      </w:r>
      <w:r w:rsidRPr="00191EC1">
        <w:rPr>
          <w:spacing w:val="1"/>
        </w:rPr>
        <w:t xml:space="preserve"> </w:t>
      </w:r>
      <w:r w:rsidRPr="00191EC1">
        <w:t>данных</w:t>
      </w:r>
      <w:r w:rsidRPr="00191EC1">
        <w:rPr>
          <w:spacing w:val="1"/>
        </w:rPr>
        <w:t xml:space="preserve"> </w:t>
      </w:r>
      <w:r w:rsidRPr="00191EC1">
        <w:t>об</w:t>
      </w:r>
      <w:r w:rsidRPr="00191EC1">
        <w:rPr>
          <w:spacing w:val="1"/>
        </w:rPr>
        <w:t xml:space="preserve"> </w:t>
      </w:r>
      <w:r w:rsidRPr="00191EC1">
        <w:t>образовательных</w:t>
      </w:r>
      <w:r w:rsidRPr="00191EC1">
        <w:rPr>
          <w:spacing w:val="1"/>
        </w:rPr>
        <w:t xml:space="preserve"> </w:t>
      </w:r>
      <w:r w:rsidRPr="00191EC1">
        <w:t>организациях,</w:t>
      </w:r>
      <w:r w:rsidRPr="00191EC1">
        <w:rPr>
          <w:spacing w:val="1"/>
        </w:rPr>
        <w:t xml:space="preserve"> </w:t>
      </w:r>
      <w:r w:rsidRPr="00191EC1">
        <w:t>в</w:t>
      </w:r>
      <w:r w:rsidRPr="00191EC1">
        <w:rPr>
          <w:spacing w:val="1"/>
        </w:rPr>
        <w:t xml:space="preserve"> </w:t>
      </w:r>
      <w:r w:rsidRPr="00191EC1">
        <w:t>том</w:t>
      </w:r>
      <w:r w:rsidRPr="00191EC1">
        <w:rPr>
          <w:spacing w:val="1"/>
        </w:rPr>
        <w:t xml:space="preserve"> </w:t>
      </w:r>
      <w:r w:rsidRPr="00191EC1">
        <w:t>числе</w:t>
      </w:r>
      <w:r w:rsidRPr="00191EC1">
        <w:rPr>
          <w:spacing w:val="1"/>
        </w:rPr>
        <w:t xml:space="preserve"> </w:t>
      </w:r>
      <w:r w:rsidRPr="00191EC1">
        <w:t>данных</w:t>
      </w:r>
      <w:r w:rsidRPr="00191EC1">
        <w:rPr>
          <w:spacing w:val="60"/>
        </w:rPr>
        <w:t xml:space="preserve"> </w:t>
      </w:r>
      <w:r w:rsidRPr="00191EC1">
        <w:t>о</w:t>
      </w:r>
      <w:r w:rsidRPr="00191EC1">
        <w:rPr>
          <w:spacing w:val="1"/>
        </w:rPr>
        <w:t xml:space="preserve"> </w:t>
      </w:r>
      <w:r w:rsidRPr="00191EC1">
        <w:t xml:space="preserve">качестве образования»,  приказом   </w:t>
      </w:r>
      <w:r w:rsidR="00E870E9" w:rsidRPr="00191EC1">
        <w:t xml:space="preserve"> Минобрнауки РД от 3.02.2021 №05-02-49/21 «О реализации федерального проекта по организации методической поддержки общеобразовательных организаций, имеющих низкие образовательные результ</w:t>
      </w:r>
      <w:r w:rsidR="009A4C1E" w:rsidRPr="00191EC1">
        <w:t xml:space="preserve">аты обучающихся, </w:t>
      </w:r>
      <w:r w:rsidR="00E870E9" w:rsidRPr="00191EC1">
        <w:t xml:space="preserve">«500+»  </w:t>
      </w:r>
      <w:r w:rsidRPr="00191EC1">
        <w:t xml:space="preserve">МБОУ </w:t>
      </w:r>
      <w:r w:rsidR="00E870E9" w:rsidRPr="00191EC1">
        <w:t xml:space="preserve">«Первомайская СОШ №1 имени Героя Советского Союза С.К.Курбанова» </w:t>
      </w:r>
      <w:r w:rsidRPr="00191EC1">
        <w:t>вошла в число общеобразовательных</w:t>
      </w:r>
      <w:r w:rsidRPr="00191EC1">
        <w:rPr>
          <w:spacing w:val="1"/>
        </w:rPr>
        <w:t xml:space="preserve"> </w:t>
      </w:r>
      <w:r w:rsidRPr="00191EC1">
        <w:t xml:space="preserve">организаций,    </w:t>
      </w:r>
      <w:r w:rsidRPr="00191EC1">
        <w:rPr>
          <w:spacing w:val="1"/>
        </w:rPr>
        <w:t xml:space="preserve"> </w:t>
      </w:r>
      <w:r w:rsidRPr="00191EC1">
        <w:t xml:space="preserve">отобранных    </w:t>
      </w:r>
      <w:r w:rsidRPr="00191EC1">
        <w:rPr>
          <w:spacing w:val="1"/>
        </w:rPr>
        <w:t xml:space="preserve"> </w:t>
      </w:r>
      <w:r w:rsidRPr="00191EC1">
        <w:t xml:space="preserve">для    </w:t>
      </w:r>
      <w:r w:rsidRPr="00191EC1">
        <w:rPr>
          <w:spacing w:val="1"/>
        </w:rPr>
        <w:t xml:space="preserve"> </w:t>
      </w:r>
      <w:r w:rsidRPr="00191EC1">
        <w:t xml:space="preserve">участия    </w:t>
      </w:r>
      <w:r w:rsidRPr="00191EC1">
        <w:rPr>
          <w:spacing w:val="1"/>
        </w:rPr>
        <w:t xml:space="preserve"> </w:t>
      </w:r>
      <w:r w:rsidRPr="00191EC1">
        <w:t xml:space="preserve">в    </w:t>
      </w:r>
      <w:r w:rsidRPr="00191EC1">
        <w:rPr>
          <w:spacing w:val="1"/>
        </w:rPr>
        <w:t xml:space="preserve"> </w:t>
      </w:r>
      <w:r w:rsidRPr="00191EC1">
        <w:t xml:space="preserve">проекте    </w:t>
      </w:r>
      <w:r w:rsidRPr="00191EC1">
        <w:rPr>
          <w:spacing w:val="1"/>
        </w:rPr>
        <w:t xml:space="preserve"> </w:t>
      </w:r>
      <w:r w:rsidRPr="00191EC1">
        <w:t>по</w:t>
      </w:r>
      <w:r w:rsidRPr="00191EC1">
        <w:rPr>
          <w:spacing w:val="1"/>
        </w:rPr>
        <w:t xml:space="preserve"> </w:t>
      </w:r>
      <w:r w:rsidRPr="00191EC1">
        <w:t>организации методической поддержки общеобразовательных организаций, имеющих низкие образовательные</w:t>
      </w:r>
      <w:r w:rsidRPr="00191EC1">
        <w:rPr>
          <w:spacing w:val="2"/>
        </w:rPr>
        <w:t xml:space="preserve"> </w:t>
      </w:r>
      <w:r w:rsidRPr="00191EC1">
        <w:t>результаты</w:t>
      </w:r>
      <w:r w:rsidRPr="00191EC1">
        <w:rPr>
          <w:spacing w:val="4"/>
        </w:rPr>
        <w:t xml:space="preserve"> </w:t>
      </w:r>
      <w:r w:rsidRPr="00191EC1">
        <w:t>обучающихся,</w:t>
      </w:r>
      <w:r w:rsidRPr="00191EC1">
        <w:rPr>
          <w:spacing w:val="6"/>
        </w:rPr>
        <w:t xml:space="preserve"> </w:t>
      </w:r>
      <w:r w:rsidRPr="00191EC1">
        <w:t>«500+».</w:t>
      </w:r>
    </w:p>
    <w:p w:rsidR="003111C5" w:rsidRPr="00191EC1" w:rsidRDefault="00D16F44" w:rsidP="00191EC1">
      <w:pPr>
        <w:pStyle w:val="a3"/>
        <w:spacing w:before="1" w:line="276" w:lineRule="auto"/>
        <w:ind w:right="130" w:firstLine="603"/>
        <w:jc w:val="both"/>
      </w:pPr>
      <w:r w:rsidRPr="00191EC1">
        <w:t>Целью</w:t>
      </w:r>
      <w:r w:rsidRPr="00191EC1">
        <w:rPr>
          <w:spacing w:val="1"/>
        </w:rPr>
        <w:t xml:space="preserve"> </w:t>
      </w:r>
      <w:r w:rsidRPr="00191EC1">
        <w:t>проекта</w:t>
      </w:r>
      <w:r w:rsidRPr="00191EC1">
        <w:rPr>
          <w:spacing w:val="1"/>
        </w:rPr>
        <w:t xml:space="preserve"> </w:t>
      </w:r>
      <w:r w:rsidRPr="00191EC1">
        <w:t>является</w:t>
      </w:r>
      <w:r w:rsidRPr="00191EC1">
        <w:rPr>
          <w:spacing w:val="1"/>
        </w:rPr>
        <w:t xml:space="preserve"> </w:t>
      </w:r>
      <w:r w:rsidRPr="00191EC1">
        <w:t>повышение</w:t>
      </w:r>
      <w:r w:rsidRPr="00191EC1">
        <w:rPr>
          <w:spacing w:val="1"/>
        </w:rPr>
        <w:t xml:space="preserve"> </w:t>
      </w:r>
      <w:r w:rsidRPr="00191EC1">
        <w:t>качества</w:t>
      </w:r>
      <w:r w:rsidRPr="00191EC1">
        <w:rPr>
          <w:spacing w:val="1"/>
        </w:rPr>
        <w:t xml:space="preserve"> </w:t>
      </w:r>
      <w:r w:rsidRPr="00191EC1">
        <w:t>образования</w:t>
      </w:r>
      <w:r w:rsidRPr="00191EC1">
        <w:rPr>
          <w:spacing w:val="1"/>
        </w:rPr>
        <w:t xml:space="preserve"> </w:t>
      </w:r>
      <w:r w:rsidRPr="00191EC1">
        <w:t>в</w:t>
      </w:r>
      <w:r w:rsidRPr="00191EC1">
        <w:rPr>
          <w:spacing w:val="1"/>
        </w:rPr>
        <w:t xml:space="preserve"> </w:t>
      </w:r>
      <w:r w:rsidRPr="00191EC1">
        <w:t>школах</w:t>
      </w:r>
      <w:r w:rsidRPr="00191EC1">
        <w:rPr>
          <w:spacing w:val="1"/>
        </w:rPr>
        <w:t xml:space="preserve"> </w:t>
      </w:r>
      <w:r w:rsidRPr="00191EC1">
        <w:t>с</w:t>
      </w:r>
      <w:r w:rsidRPr="00191EC1">
        <w:rPr>
          <w:spacing w:val="1"/>
        </w:rPr>
        <w:t xml:space="preserve"> </w:t>
      </w:r>
      <w:r w:rsidRPr="00191EC1">
        <w:t>низкими</w:t>
      </w:r>
      <w:r w:rsidRPr="00191EC1">
        <w:rPr>
          <w:spacing w:val="1"/>
        </w:rPr>
        <w:t xml:space="preserve"> </w:t>
      </w:r>
      <w:r w:rsidRPr="00191EC1">
        <w:t>образовательными</w:t>
      </w:r>
      <w:r w:rsidRPr="00191EC1">
        <w:rPr>
          <w:spacing w:val="-3"/>
        </w:rPr>
        <w:t xml:space="preserve"> </w:t>
      </w:r>
      <w:r w:rsidRPr="00191EC1">
        <w:t>результатами</w:t>
      </w:r>
      <w:r w:rsidRPr="00191EC1">
        <w:rPr>
          <w:spacing w:val="3"/>
        </w:rPr>
        <w:t xml:space="preserve"> </w:t>
      </w:r>
      <w:r w:rsidRPr="00191EC1">
        <w:t>обучающихся.</w:t>
      </w:r>
    </w:p>
    <w:p w:rsidR="003111C5" w:rsidRPr="00191EC1" w:rsidRDefault="00D16F44" w:rsidP="00191EC1">
      <w:pPr>
        <w:pStyle w:val="a3"/>
        <w:spacing w:line="276" w:lineRule="auto"/>
        <w:ind w:left="890"/>
        <w:jc w:val="both"/>
      </w:pPr>
      <w:r w:rsidRPr="00191EC1">
        <w:t>Для</w:t>
      </w:r>
      <w:r w:rsidRPr="00191EC1">
        <w:rPr>
          <w:spacing w:val="-4"/>
        </w:rPr>
        <w:t xml:space="preserve"> </w:t>
      </w:r>
      <w:r w:rsidR="00E870E9" w:rsidRPr="00191EC1">
        <w:t xml:space="preserve"> школы </w:t>
      </w:r>
      <w:r w:rsidRPr="00191EC1">
        <w:t>были</w:t>
      </w:r>
      <w:r w:rsidRPr="00191EC1">
        <w:rPr>
          <w:spacing w:val="-6"/>
        </w:rPr>
        <w:t xml:space="preserve"> </w:t>
      </w:r>
      <w:r w:rsidRPr="00191EC1">
        <w:t>определены</w:t>
      </w:r>
      <w:r w:rsidRPr="00191EC1">
        <w:rPr>
          <w:spacing w:val="-1"/>
        </w:rPr>
        <w:t xml:space="preserve"> </w:t>
      </w:r>
      <w:r w:rsidRPr="00191EC1">
        <w:t>рисковые</w:t>
      </w:r>
      <w:r w:rsidRPr="00191EC1">
        <w:rPr>
          <w:spacing w:val="-3"/>
        </w:rPr>
        <w:t xml:space="preserve"> </w:t>
      </w:r>
      <w:r w:rsidRPr="00191EC1">
        <w:t>профили:</w:t>
      </w:r>
    </w:p>
    <w:p w:rsidR="00C13AC9" w:rsidRPr="00191EC1" w:rsidRDefault="00C13AC9" w:rsidP="00191EC1">
      <w:pPr>
        <w:pStyle w:val="a3"/>
        <w:spacing w:line="276" w:lineRule="auto"/>
        <w:ind w:left="890"/>
        <w:jc w:val="both"/>
      </w:pPr>
    </w:p>
    <w:tbl>
      <w:tblPr>
        <w:tblStyle w:val="TableNormal"/>
        <w:tblW w:w="100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1"/>
        <w:gridCol w:w="2001"/>
        <w:gridCol w:w="1999"/>
      </w:tblGrid>
      <w:tr w:rsidR="00C13AC9" w:rsidRPr="00191EC1" w:rsidTr="00FC6A2B">
        <w:trPr>
          <w:trHeight w:val="541"/>
        </w:trPr>
        <w:tc>
          <w:tcPr>
            <w:tcW w:w="6001" w:type="dxa"/>
            <w:shd w:val="clear" w:color="auto" w:fill="2E5395"/>
          </w:tcPr>
          <w:p w:rsidR="00C13AC9" w:rsidRPr="00191EC1" w:rsidRDefault="00C13AC9" w:rsidP="00191EC1">
            <w:pPr>
              <w:pStyle w:val="TableParagraph"/>
              <w:spacing w:line="276" w:lineRule="auto"/>
              <w:ind w:left="2120" w:right="2112"/>
              <w:jc w:val="center"/>
              <w:rPr>
                <w:b/>
                <w:sz w:val="24"/>
                <w:szCs w:val="24"/>
              </w:rPr>
            </w:pPr>
            <w:r w:rsidRPr="00191EC1">
              <w:rPr>
                <w:b/>
                <w:color w:val="FFFFFF"/>
                <w:sz w:val="24"/>
                <w:szCs w:val="24"/>
              </w:rPr>
              <w:t>Факторы</w:t>
            </w:r>
            <w:r w:rsidRPr="00191EC1">
              <w:rPr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b/>
                <w:color w:val="FFFFFF"/>
                <w:sz w:val="24"/>
                <w:szCs w:val="24"/>
              </w:rPr>
              <w:t>риска</w:t>
            </w:r>
          </w:p>
        </w:tc>
        <w:tc>
          <w:tcPr>
            <w:tcW w:w="2001" w:type="dxa"/>
            <w:tcBorders>
              <w:bottom w:val="single" w:sz="12" w:space="0" w:color="000000"/>
            </w:tcBorders>
            <w:shd w:val="clear" w:color="auto" w:fill="2E5395"/>
          </w:tcPr>
          <w:p w:rsidR="00C13AC9" w:rsidRPr="00191EC1" w:rsidRDefault="00C13AC9" w:rsidP="00191EC1">
            <w:pPr>
              <w:pStyle w:val="TableParagraph"/>
              <w:spacing w:line="276" w:lineRule="auto"/>
              <w:ind w:left="192" w:right="178" w:firstLine="160"/>
              <w:rPr>
                <w:b/>
                <w:sz w:val="24"/>
                <w:szCs w:val="24"/>
              </w:rPr>
            </w:pPr>
            <w:r w:rsidRPr="00191EC1">
              <w:rPr>
                <w:b/>
                <w:color w:val="FFFFFF"/>
                <w:sz w:val="24"/>
                <w:szCs w:val="24"/>
              </w:rPr>
              <w:t>Значимость</w:t>
            </w:r>
            <w:r w:rsidRPr="00191EC1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191EC1">
              <w:rPr>
                <w:b/>
                <w:color w:val="FFFFFF"/>
                <w:sz w:val="24"/>
                <w:szCs w:val="24"/>
              </w:rPr>
              <w:t>фактора</w:t>
            </w:r>
            <w:r w:rsidRPr="00191EC1">
              <w:rPr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 w:rsidRPr="00191EC1">
              <w:rPr>
                <w:b/>
                <w:color w:val="FFFFFF"/>
                <w:sz w:val="24"/>
                <w:szCs w:val="24"/>
              </w:rPr>
              <w:t>риска</w:t>
            </w:r>
          </w:p>
        </w:tc>
        <w:tc>
          <w:tcPr>
            <w:tcW w:w="1999" w:type="dxa"/>
            <w:shd w:val="clear" w:color="auto" w:fill="2E5395"/>
          </w:tcPr>
          <w:p w:rsidR="00C13AC9" w:rsidRPr="00191EC1" w:rsidRDefault="00C13AC9" w:rsidP="00191EC1">
            <w:pPr>
              <w:pStyle w:val="TableParagraph"/>
              <w:spacing w:line="276" w:lineRule="auto"/>
              <w:ind w:left="209"/>
              <w:rPr>
                <w:b/>
                <w:sz w:val="24"/>
                <w:szCs w:val="24"/>
              </w:rPr>
            </w:pPr>
            <w:r w:rsidRPr="00191EC1">
              <w:rPr>
                <w:b/>
                <w:color w:val="FFFFFF"/>
                <w:sz w:val="24"/>
                <w:szCs w:val="24"/>
              </w:rPr>
              <w:t>Рекомендации</w:t>
            </w:r>
          </w:p>
        </w:tc>
      </w:tr>
      <w:tr w:rsidR="00C13AC9" w:rsidRPr="00191EC1" w:rsidTr="00FC6A2B">
        <w:trPr>
          <w:trHeight w:val="264"/>
        </w:trPr>
        <w:tc>
          <w:tcPr>
            <w:tcW w:w="6001" w:type="dxa"/>
            <w:tcBorders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1.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Низкий уровень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оснащения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школы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C13AC9" w:rsidRPr="00191EC1" w:rsidRDefault="00C13AC9" w:rsidP="00191EC1">
            <w:pPr>
              <w:pStyle w:val="TableParagraph"/>
              <w:spacing w:line="276" w:lineRule="auto"/>
              <w:ind w:left="529" w:right="522"/>
              <w:jc w:val="center"/>
              <w:rPr>
                <w:i/>
                <w:sz w:val="24"/>
                <w:szCs w:val="24"/>
              </w:rPr>
            </w:pPr>
            <w:r w:rsidRPr="00191EC1">
              <w:rPr>
                <w:i/>
                <w:sz w:val="24"/>
                <w:szCs w:val="24"/>
              </w:rPr>
              <w:t>Высокая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C13AC9" w:rsidRPr="00191EC1" w:rsidRDefault="004D2C33" w:rsidP="00191EC1">
            <w:pPr>
              <w:pStyle w:val="TableParagraph"/>
              <w:spacing w:line="276" w:lineRule="auto"/>
              <w:ind w:left="96"/>
              <w:rPr>
                <w:sz w:val="24"/>
                <w:szCs w:val="24"/>
              </w:rPr>
            </w:pPr>
            <w:hyperlink r:id="rId9" w:anchor="page%3D27">
              <w:r w:rsidR="00C13AC9" w:rsidRPr="00191EC1">
                <w:rPr>
                  <w:color w:val="4471C4"/>
                  <w:sz w:val="24"/>
                  <w:szCs w:val="24"/>
                  <w:u w:val="single" w:color="4471C4"/>
                </w:rPr>
                <w:t>Ссылка</w:t>
              </w:r>
            </w:hyperlink>
          </w:p>
        </w:tc>
      </w:tr>
      <w:tr w:rsidR="00C13AC9" w:rsidRPr="00191EC1" w:rsidTr="00FC6A2B">
        <w:trPr>
          <w:trHeight w:val="277"/>
        </w:trPr>
        <w:tc>
          <w:tcPr>
            <w:tcW w:w="6001" w:type="dxa"/>
            <w:tcBorders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before="3"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2.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Дефицит</w:t>
            </w:r>
            <w:r w:rsidRPr="00191EC1">
              <w:rPr>
                <w:spacing w:val="-5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педагогических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кадров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before="3" w:line="276" w:lineRule="auto"/>
              <w:ind w:left="529" w:right="522"/>
              <w:jc w:val="center"/>
              <w:rPr>
                <w:i/>
                <w:sz w:val="24"/>
                <w:szCs w:val="24"/>
              </w:rPr>
            </w:pPr>
            <w:r w:rsidRPr="00191EC1">
              <w:rPr>
                <w:i/>
                <w:sz w:val="24"/>
                <w:szCs w:val="24"/>
              </w:rPr>
              <w:t>Низкая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C13AC9" w:rsidRPr="00191EC1" w:rsidRDefault="004D2C33" w:rsidP="00191EC1">
            <w:pPr>
              <w:pStyle w:val="TableParagraph"/>
              <w:spacing w:before="3" w:line="276" w:lineRule="auto"/>
              <w:ind w:left="96"/>
              <w:rPr>
                <w:sz w:val="24"/>
                <w:szCs w:val="24"/>
              </w:rPr>
            </w:pPr>
            <w:hyperlink r:id="rId10" w:anchor="page%3D27">
              <w:r w:rsidR="00C13AC9" w:rsidRPr="00191EC1">
                <w:rPr>
                  <w:color w:val="4471C4"/>
                  <w:sz w:val="24"/>
                  <w:szCs w:val="24"/>
                  <w:u w:val="single" w:color="4471C4"/>
                </w:rPr>
                <w:t>Ссылка</w:t>
              </w:r>
            </w:hyperlink>
          </w:p>
        </w:tc>
      </w:tr>
      <w:tr w:rsidR="00C13AC9" w:rsidRPr="00191EC1" w:rsidTr="00FC6A2B">
        <w:trPr>
          <w:trHeight w:val="550"/>
        </w:trPr>
        <w:tc>
          <w:tcPr>
            <w:tcW w:w="6001" w:type="dxa"/>
            <w:tcBorders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line="276" w:lineRule="auto"/>
              <w:ind w:left="107" w:right="1199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3.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Недостаточная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предметная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и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методическая</w:t>
            </w:r>
            <w:r w:rsidRPr="00191EC1">
              <w:rPr>
                <w:spacing w:val="-57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компетентность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педагогических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работников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C13AC9" w:rsidRPr="00191EC1" w:rsidRDefault="00C13AC9" w:rsidP="00191EC1">
            <w:pPr>
              <w:pStyle w:val="TableParagraph"/>
              <w:spacing w:before="1" w:line="276" w:lineRule="auto"/>
              <w:ind w:left="528" w:right="522"/>
              <w:jc w:val="center"/>
              <w:rPr>
                <w:i/>
                <w:sz w:val="24"/>
                <w:szCs w:val="24"/>
              </w:rPr>
            </w:pPr>
            <w:r w:rsidRPr="00191EC1">
              <w:rPr>
                <w:i/>
                <w:sz w:val="24"/>
                <w:szCs w:val="24"/>
              </w:rPr>
              <w:t>Средняя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C13AC9" w:rsidRPr="00191EC1" w:rsidRDefault="004D2C33" w:rsidP="00191EC1">
            <w:pPr>
              <w:pStyle w:val="TableParagraph"/>
              <w:spacing w:before="1" w:line="276" w:lineRule="auto"/>
              <w:ind w:left="96"/>
              <w:rPr>
                <w:sz w:val="24"/>
                <w:szCs w:val="24"/>
              </w:rPr>
            </w:pPr>
            <w:hyperlink r:id="rId11" w:anchor="page%3D22">
              <w:r w:rsidR="00C13AC9" w:rsidRPr="00191EC1">
                <w:rPr>
                  <w:color w:val="4471C4"/>
                  <w:sz w:val="24"/>
                  <w:szCs w:val="24"/>
                  <w:u w:val="single" w:color="4471C4"/>
                </w:rPr>
                <w:t>Ссылка</w:t>
              </w:r>
            </w:hyperlink>
            <w:r w:rsidR="00C13AC9" w:rsidRPr="00191EC1">
              <w:rPr>
                <w:sz w:val="24"/>
                <w:szCs w:val="24"/>
              </w:rPr>
              <w:t>,</w:t>
            </w:r>
            <w:r w:rsidR="00C13AC9" w:rsidRPr="00191EC1">
              <w:rPr>
                <w:spacing w:val="-2"/>
                <w:sz w:val="24"/>
                <w:szCs w:val="24"/>
              </w:rPr>
              <w:t xml:space="preserve"> </w:t>
            </w:r>
            <w:hyperlink r:id="rId12" w:anchor="page%3D25">
              <w:r w:rsidR="00C13AC9" w:rsidRPr="00191EC1">
                <w:rPr>
                  <w:color w:val="4471C4"/>
                  <w:sz w:val="24"/>
                  <w:szCs w:val="24"/>
                  <w:u w:val="single" w:color="4471C4"/>
                </w:rPr>
                <w:t>ссылка</w:t>
              </w:r>
            </w:hyperlink>
          </w:p>
        </w:tc>
      </w:tr>
      <w:tr w:rsidR="00C13AC9" w:rsidRPr="00191EC1" w:rsidTr="00FC6A2B">
        <w:trPr>
          <w:trHeight w:val="276"/>
        </w:trPr>
        <w:tc>
          <w:tcPr>
            <w:tcW w:w="6001" w:type="dxa"/>
            <w:tcBorders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before="2"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4.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Высокая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доля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обучающихся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с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ОВЗ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before="2" w:line="276" w:lineRule="auto"/>
              <w:ind w:left="529" w:right="522"/>
              <w:jc w:val="center"/>
              <w:rPr>
                <w:i/>
                <w:sz w:val="24"/>
                <w:szCs w:val="24"/>
              </w:rPr>
            </w:pPr>
            <w:r w:rsidRPr="00191EC1">
              <w:rPr>
                <w:i/>
                <w:sz w:val="24"/>
                <w:szCs w:val="24"/>
              </w:rPr>
              <w:t>Низкая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C13AC9" w:rsidRPr="00191EC1" w:rsidRDefault="004D2C33" w:rsidP="00191EC1">
            <w:pPr>
              <w:pStyle w:val="TableParagraph"/>
              <w:spacing w:before="2" w:line="276" w:lineRule="auto"/>
              <w:ind w:left="96"/>
              <w:rPr>
                <w:sz w:val="24"/>
                <w:szCs w:val="24"/>
              </w:rPr>
            </w:pPr>
            <w:hyperlink r:id="rId13" w:anchor="page%3D41">
              <w:r w:rsidR="00C13AC9" w:rsidRPr="00191EC1">
                <w:rPr>
                  <w:color w:val="4471C4"/>
                  <w:sz w:val="24"/>
                  <w:szCs w:val="24"/>
                  <w:u w:val="single" w:color="4471C4"/>
                </w:rPr>
                <w:t>Ссылка</w:t>
              </w:r>
            </w:hyperlink>
          </w:p>
        </w:tc>
      </w:tr>
      <w:tr w:rsidR="00C13AC9" w:rsidRPr="00191EC1" w:rsidTr="00FC6A2B">
        <w:trPr>
          <w:trHeight w:val="550"/>
        </w:trPr>
        <w:tc>
          <w:tcPr>
            <w:tcW w:w="6001" w:type="dxa"/>
            <w:tcBorders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line="276" w:lineRule="auto"/>
              <w:ind w:left="107" w:right="1311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5.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Низкое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качество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преодоления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языковых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и</w:t>
            </w:r>
            <w:r w:rsidRPr="00191EC1">
              <w:rPr>
                <w:spacing w:val="-57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культурных барьеров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C13AC9" w:rsidRPr="00191EC1" w:rsidRDefault="00C13AC9" w:rsidP="00191EC1">
            <w:pPr>
              <w:pStyle w:val="TableParagraph"/>
              <w:spacing w:before="1" w:line="276" w:lineRule="auto"/>
              <w:ind w:left="529" w:right="522"/>
              <w:jc w:val="center"/>
              <w:rPr>
                <w:i/>
                <w:sz w:val="24"/>
                <w:szCs w:val="24"/>
              </w:rPr>
            </w:pPr>
            <w:r w:rsidRPr="00191EC1">
              <w:rPr>
                <w:i/>
                <w:sz w:val="24"/>
                <w:szCs w:val="24"/>
              </w:rPr>
              <w:t>Высокая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C13AC9" w:rsidRPr="00191EC1" w:rsidRDefault="004D2C33" w:rsidP="00191EC1">
            <w:pPr>
              <w:pStyle w:val="TableParagraph"/>
              <w:spacing w:before="1" w:line="276" w:lineRule="auto"/>
              <w:ind w:left="96"/>
              <w:rPr>
                <w:sz w:val="24"/>
                <w:szCs w:val="24"/>
              </w:rPr>
            </w:pPr>
            <w:hyperlink r:id="rId14" w:anchor="page%3D42">
              <w:r w:rsidR="00C13AC9" w:rsidRPr="00191EC1">
                <w:rPr>
                  <w:color w:val="4471C4"/>
                  <w:sz w:val="24"/>
                  <w:szCs w:val="24"/>
                  <w:u w:val="single" w:color="4471C4"/>
                </w:rPr>
                <w:t>Ссылка</w:t>
              </w:r>
            </w:hyperlink>
          </w:p>
        </w:tc>
      </w:tr>
      <w:tr w:rsidR="00C13AC9" w:rsidRPr="00191EC1" w:rsidTr="00FC6A2B">
        <w:trPr>
          <w:trHeight w:val="276"/>
        </w:trPr>
        <w:tc>
          <w:tcPr>
            <w:tcW w:w="6001" w:type="dxa"/>
            <w:tcBorders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before="2"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6.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Низкая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учебная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мотивация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обучающихся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before="2" w:line="276" w:lineRule="auto"/>
              <w:ind w:left="529" w:right="522"/>
              <w:jc w:val="center"/>
              <w:rPr>
                <w:i/>
                <w:sz w:val="24"/>
                <w:szCs w:val="24"/>
              </w:rPr>
            </w:pPr>
            <w:r w:rsidRPr="00191EC1">
              <w:rPr>
                <w:i/>
                <w:sz w:val="24"/>
                <w:szCs w:val="24"/>
              </w:rPr>
              <w:t>Низкая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C13AC9" w:rsidRPr="00191EC1" w:rsidRDefault="004D2C33" w:rsidP="00191EC1">
            <w:pPr>
              <w:pStyle w:val="TableParagraph"/>
              <w:spacing w:before="2" w:line="276" w:lineRule="auto"/>
              <w:ind w:left="96"/>
              <w:rPr>
                <w:sz w:val="24"/>
                <w:szCs w:val="24"/>
              </w:rPr>
            </w:pPr>
            <w:hyperlink r:id="rId15" w:anchor="page%3D31">
              <w:r w:rsidR="00C13AC9" w:rsidRPr="00191EC1">
                <w:rPr>
                  <w:color w:val="4471C4"/>
                  <w:sz w:val="24"/>
                  <w:szCs w:val="24"/>
                  <w:u w:val="single" w:color="4471C4"/>
                </w:rPr>
                <w:t>Ссылка</w:t>
              </w:r>
            </w:hyperlink>
          </w:p>
        </w:tc>
      </w:tr>
      <w:tr w:rsidR="00C13AC9" w:rsidRPr="00191EC1" w:rsidTr="00FC6A2B">
        <w:trPr>
          <w:trHeight w:val="274"/>
        </w:trPr>
        <w:tc>
          <w:tcPr>
            <w:tcW w:w="6001" w:type="dxa"/>
            <w:tcBorders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before="1"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7.Пониженный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уровень</w:t>
            </w:r>
            <w:r w:rsidRPr="00191EC1">
              <w:rPr>
                <w:spacing w:val="-5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школьного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благополучия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C13AC9" w:rsidRPr="00191EC1" w:rsidRDefault="00C13AC9" w:rsidP="00191EC1">
            <w:pPr>
              <w:pStyle w:val="TableParagraph"/>
              <w:spacing w:before="1" w:line="276" w:lineRule="auto"/>
              <w:ind w:left="529" w:right="522"/>
              <w:jc w:val="center"/>
              <w:rPr>
                <w:i/>
                <w:sz w:val="24"/>
                <w:szCs w:val="24"/>
              </w:rPr>
            </w:pPr>
            <w:r w:rsidRPr="00191EC1">
              <w:rPr>
                <w:i/>
                <w:sz w:val="24"/>
                <w:szCs w:val="24"/>
              </w:rPr>
              <w:t>Высокая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C13AC9" w:rsidRPr="00191EC1" w:rsidRDefault="004D2C33" w:rsidP="00191EC1">
            <w:pPr>
              <w:pStyle w:val="TableParagraph"/>
              <w:spacing w:before="1" w:line="276" w:lineRule="auto"/>
              <w:ind w:left="96"/>
              <w:rPr>
                <w:sz w:val="24"/>
                <w:szCs w:val="24"/>
              </w:rPr>
            </w:pPr>
            <w:hyperlink r:id="rId16" w:anchor="page%3D40">
              <w:r w:rsidR="00C13AC9" w:rsidRPr="00191EC1">
                <w:rPr>
                  <w:color w:val="4471C4"/>
                  <w:sz w:val="24"/>
                  <w:szCs w:val="24"/>
                  <w:u w:val="single" w:color="4471C4"/>
                </w:rPr>
                <w:t>Ссылка</w:t>
              </w:r>
            </w:hyperlink>
          </w:p>
        </w:tc>
      </w:tr>
      <w:tr w:rsidR="00C13AC9" w:rsidRPr="00191EC1" w:rsidTr="00FC6A2B">
        <w:trPr>
          <w:trHeight w:val="277"/>
        </w:trPr>
        <w:tc>
          <w:tcPr>
            <w:tcW w:w="6001" w:type="dxa"/>
            <w:tcBorders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before="3"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8.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Низкий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уровень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дисциплины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в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классе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C13AC9" w:rsidRPr="00191EC1" w:rsidRDefault="00C13AC9" w:rsidP="00191EC1">
            <w:pPr>
              <w:pStyle w:val="TableParagraph"/>
              <w:spacing w:before="3" w:line="276" w:lineRule="auto"/>
              <w:ind w:left="528" w:right="522"/>
              <w:jc w:val="center"/>
              <w:rPr>
                <w:i/>
                <w:sz w:val="24"/>
                <w:szCs w:val="24"/>
              </w:rPr>
            </w:pPr>
            <w:r w:rsidRPr="00191EC1">
              <w:rPr>
                <w:i/>
                <w:sz w:val="24"/>
                <w:szCs w:val="24"/>
              </w:rPr>
              <w:t>Средняя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C13AC9" w:rsidRPr="00191EC1" w:rsidRDefault="004D2C33" w:rsidP="00191EC1">
            <w:pPr>
              <w:pStyle w:val="TableParagraph"/>
              <w:spacing w:before="3" w:line="276" w:lineRule="auto"/>
              <w:ind w:left="96"/>
              <w:rPr>
                <w:sz w:val="24"/>
                <w:szCs w:val="24"/>
              </w:rPr>
            </w:pPr>
            <w:hyperlink r:id="rId17" w:anchor="page%3D34">
              <w:r w:rsidR="00C13AC9" w:rsidRPr="00191EC1">
                <w:rPr>
                  <w:color w:val="4471C4"/>
                  <w:sz w:val="24"/>
                  <w:szCs w:val="24"/>
                  <w:u w:val="single" w:color="4471C4"/>
                </w:rPr>
                <w:t>Ссылка</w:t>
              </w:r>
            </w:hyperlink>
          </w:p>
        </w:tc>
      </w:tr>
      <w:tr w:rsidR="00C13AC9" w:rsidRPr="00191EC1" w:rsidTr="00FC6A2B">
        <w:trPr>
          <w:trHeight w:val="550"/>
        </w:trPr>
        <w:tc>
          <w:tcPr>
            <w:tcW w:w="6001" w:type="dxa"/>
            <w:tcBorders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line="276" w:lineRule="auto"/>
              <w:ind w:left="107" w:right="730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9. Высокая доля обучающихся с рисками учебной</w:t>
            </w:r>
            <w:r w:rsidRPr="00191EC1">
              <w:rPr>
                <w:spacing w:val="-58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неуспешности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C13AC9" w:rsidRPr="00191EC1" w:rsidRDefault="00C13AC9" w:rsidP="00191EC1">
            <w:pPr>
              <w:pStyle w:val="TableParagraph"/>
              <w:spacing w:before="1" w:line="276" w:lineRule="auto"/>
              <w:ind w:left="529" w:right="522"/>
              <w:jc w:val="center"/>
              <w:rPr>
                <w:i/>
                <w:sz w:val="24"/>
                <w:szCs w:val="24"/>
              </w:rPr>
            </w:pPr>
            <w:r w:rsidRPr="00191EC1">
              <w:rPr>
                <w:i/>
                <w:sz w:val="24"/>
                <w:szCs w:val="24"/>
              </w:rPr>
              <w:t>Высокая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C13AC9" w:rsidRPr="00191EC1" w:rsidRDefault="004D2C33" w:rsidP="00191EC1">
            <w:pPr>
              <w:pStyle w:val="TableParagraph"/>
              <w:spacing w:before="1" w:line="276" w:lineRule="auto"/>
              <w:ind w:left="96"/>
              <w:rPr>
                <w:sz w:val="24"/>
                <w:szCs w:val="24"/>
              </w:rPr>
            </w:pPr>
            <w:hyperlink r:id="rId18" w:anchor="page%3D28">
              <w:r w:rsidR="00C13AC9" w:rsidRPr="00191EC1">
                <w:rPr>
                  <w:color w:val="4471C4"/>
                  <w:sz w:val="24"/>
                  <w:szCs w:val="24"/>
                  <w:u w:val="single" w:color="4471C4"/>
                </w:rPr>
                <w:t>Ссылка</w:t>
              </w:r>
            </w:hyperlink>
          </w:p>
        </w:tc>
      </w:tr>
      <w:tr w:rsidR="00C13AC9" w:rsidRPr="00191EC1" w:rsidTr="00FC6A2B">
        <w:trPr>
          <w:trHeight w:val="276"/>
        </w:trPr>
        <w:tc>
          <w:tcPr>
            <w:tcW w:w="6001" w:type="dxa"/>
            <w:tcBorders>
              <w:right w:val="single" w:sz="12" w:space="0" w:color="000000"/>
            </w:tcBorders>
          </w:tcPr>
          <w:p w:rsidR="00C13AC9" w:rsidRPr="00191EC1" w:rsidRDefault="00C13AC9" w:rsidP="00191EC1">
            <w:pPr>
              <w:pStyle w:val="TableParagraph"/>
              <w:spacing w:before="2"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10.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Низкий уровень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вовлеченности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родителей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C13AC9" w:rsidRPr="00191EC1" w:rsidRDefault="00C13AC9" w:rsidP="00191EC1">
            <w:pPr>
              <w:pStyle w:val="TableParagraph"/>
              <w:spacing w:before="2" w:line="276" w:lineRule="auto"/>
              <w:ind w:left="528" w:right="522"/>
              <w:jc w:val="center"/>
              <w:rPr>
                <w:i/>
                <w:sz w:val="24"/>
                <w:szCs w:val="24"/>
              </w:rPr>
            </w:pPr>
            <w:r w:rsidRPr="00191EC1">
              <w:rPr>
                <w:i/>
                <w:sz w:val="24"/>
                <w:szCs w:val="24"/>
              </w:rPr>
              <w:t>Средняя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C13AC9" w:rsidRPr="00191EC1" w:rsidRDefault="004D2C33" w:rsidP="00191EC1">
            <w:pPr>
              <w:pStyle w:val="TableParagraph"/>
              <w:spacing w:before="2" w:line="276" w:lineRule="auto"/>
              <w:ind w:left="96"/>
              <w:rPr>
                <w:sz w:val="24"/>
                <w:szCs w:val="24"/>
              </w:rPr>
            </w:pPr>
            <w:hyperlink r:id="rId19" w:anchor="page%3D36">
              <w:r w:rsidR="00C13AC9" w:rsidRPr="00191EC1">
                <w:rPr>
                  <w:color w:val="4471C4"/>
                  <w:sz w:val="24"/>
                  <w:szCs w:val="24"/>
                  <w:u w:val="single" w:color="4471C4"/>
                </w:rPr>
                <w:t>Ссылка</w:t>
              </w:r>
            </w:hyperlink>
          </w:p>
        </w:tc>
      </w:tr>
    </w:tbl>
    <w:p w:rsidR="00887ABA" w:rsidRPr="00191EC1" w:rsidRDefault="00887ABA" w:rsidP="00191EC1">
      <w:pPr>
        <w:pStyle w:val="ab"/>
        <w:spacing w:line="276" w:lineRule="auto"/>
        <w:rPr>
          <w:sz w:val="24"/>
          <w:szCs w:val="24"/>
        </w:rPr>
      </w:pPr>
    </w:p>
    <w:p w:rsidR="003111C5" w:rsidRPr="00191EC1" w:rsidRDefault="00D16F44" w:rsidP="00191EC1">
      <w:pPr>
        <w:pStyle w:val="ab"/>
        <w:spacing w:line="276" w:lineRule="auto"/>
        <w:ind w:left="720" w:firstLine="720"/>
        <w:rPr>
          <w:sz w:val="24"/>
          <w:szCs w:val="24"/>
        </w:rPr>
      </w:pPr>
      <w:r w:rsidRPr="00191EC1">
        <w:rPr>
          <w:sz w:val="24"/>
          <w:szCs w:val="24"/>
        </w:rPr>
        <w:t xml:space="preserve">В </w:t>
      </w:r>
      <w:r w:rsidR="00FB6E9D" w:rsidRPr="00191EC1">
        <w:rPr>
          <w:sz w:val="24"/>
          <w:szCs w:val="24"/>
        </w:rPr>
        <w:t>феврале</w:t>
      </w:r>
      <w:r w:rsidRPr="00191EC1">
        <w:rPr>
          <w:sz w:val="24"/>
          <w:szCs w:val="24"/>
        </w:rPr>
        <w:t xml:space="preserve"> 2021 года было проведено анкетирование обучающихся</w:t>
      </w:r>
      <w:r w:rsidR="00085E91" w:rsidRPr="00191EC1">
        <w:rPr>
          <w:sz w:val="24"/>
          <w:szCs w:val="24"/>
        </w:rPr>
        <w:t xml:space="preserve"> 6,</w:t>
      </w:r>
      <w:r w:rsidR="00085E91" w:rsidRPr="00191EC1">
        <w:rPr>
          <w:spacing w:val="1"/>
          <w:sz w:val="24"/>
          <w:szCs w:val="24"/>
        </w:rPr>
        <w:t xml:space="preserve"> </w:t>
      </w:r>
      <w:r w:rsidR="00085E91" w:rsidRPr="00191EC1">
        <w:rPr>
          <w:sz w:val="24"/>
          <w:szCs w:val="24"/>
        </w:rPr>
        <w:t>9 классов</w:t>
      </w:r>
      <w:r w:rsidRPr="00191EC1">
        <w:rPr>
          <w:sz w:val="24"/>
          <w:szCs w:val="24"/>
        </w:rPr>
        <w:t>, родителей (законных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представителей), педагогического коллектива</w:t>
      </w:r>
      <w:r w:rsidR="009A4C1E" w:rsidRPr="00191EC1">
        <w:rPr>
          <w:sz w:val="24"/>
          <w:szCs w:val="24"/>
        </w:rPr>
        <w:t xml:space="preserve"> и директора ш</w:t>
      </w:r>
      <w:r w:rsidR="00FB6E9D" w:rsidRPr="00191EC1">
        <w:rPr>
          <w:sz w:val="24"/>
          <w:szCs w:val="24"/>
        </w:rPr>
        <w:t>колы</w:t>
      </w:r>
      <w:r w:rsidRPr="00191EC1">
        <w:rPr>
          <w:sz w:val="24"/>
          <w:szCs w:val="24"/>
        </w:rPr>
        <w:t xml:space="preserve"> с целью определения рисковых профилей школы,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над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которыми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предстояло</w:t>
      </w:r>
      <w:r w:rsidRPr="00191EC1">
        <w:rPr>
          <w:spacing w:val="2"/>
          <w:sz w:val="24"/>
          <w:szCs w:val="24"/>
        </w:rPr>
        <w:t xml:space="preserve"> </w:t>
      </w:r>
      <w:r w:rsidRPr="00191EC1">
        <w:rPr>
          <w:sz w:val="24"/>
          <w:szCs w:val="24"/>
        </w:rPr>
        <w:t>работать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в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течение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года.</w:t>
      </w:r>
    </w:p>
    <w:p w:rsidR="009A4C1E" w:rsidRPr="00191EC1" w:rsidRDefault="009A4C1E" w:rsidP="00191EC1">
      <w:pPr>
        <w:pStyle w:val="ab"/>
        <w:spacing w:line="276" w:lineRule="auto"/>
        <w:ind w:left="720"/>
        <w:rPr>
          <w:sz w:val="24"/>
          <w:szCs w:val="24"/>
        </w:rPr>
      </w:pPr>
    </w:p>
    <w:p w:rsidR="00085E91" w:rsidRPr="00191EC1" w:rsidRDefault="00D16F44" w:rsidP="00191EC1">
      <w:pPr>
        <w:pStyle w:val="ab"/>
        <w:spacing w:line="276" w:lineRule="auto"/>
        <w:ind w:left="720" w:firstLine="720"/>
        <w:rPr>
          <w:sz w:val="24"/>
          <w:szCs w:val="24"/>
        </w:rPr>
      </w:pPr>
      <w:r w:rsidRPr="00191EC1">
        <w:rPr>
          <w:sz w:val="24"/>
          <w:szCs w:val="24"/>
        </w:rPr>
        <w:t>Администрацией</w:t>
      </w:r>
      <w:r w:rsidR="00FB6E9D" w:rsidRPr="00191EC1">
        <w:rPr>
          <w:sz w:val="24"/>
          <w:szCs w:val="24"/>
        </w:rPr>
        <w:t xml:space="preserve"> МБОУ «Первомайская СОШ №1 имени Героя Советского Союза С.К.Курбанова» 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совместно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с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куратором</w:t>
      </w:r>
      <w:r w:rsidRPr="00191EC1">
        <w:rPr>
          <w:spacing w:val="1"/>
          <w:sz w:val="24"/>
          <w:szCs w:val="24"/>
        </w:rPr>
        <w:t xml:space="preserve"> </w:t>
      </w:r>
      <w:r w:rsidR="009A4C1E" w:rsidRPr="00191EC1">
        <w:rPr>
          <w:spacing w:val="1"/>
          <w:sz w:val="24"/>
          <w:szCs w:val="24"/>
        </w:rPr>
        <w:t>Джамалудиновой</w:t>
      </w:r>
      <w:r w:rsidR="00070EA4" w:rsidRPr="00191EC1">
        <w:rPr>
          <w:spacing w:val="1"/>
          <w:sz w:val="24"/>
          <w:szCs w:val="24"/>
        </w:rPr>
        <w:t xml:space="preserve"> М.Д. </w:t>
      </w:r>
      <w:r w:rsidRPr="00191EC1">
        <w:rPr>
          <w:sz w:val="24"/>
          <w:szCs w:val="24"/>
        </w:rPr>
        <w:t>был</w:t>
      </w:r>
      <w:r w:rsidRPr="00191EC1">
        <w:rPr>
          <w:spacing w:val="-57"/>
          <w:sz w:val="24"/>
          <w:szCs w:val="24"/>
        </w:rPr>
        <w:t xml:space="preserve"> </w:t>
      </w:r>
      <w:r w:rsidR="009A4C1E" w:rsidRPr="00191EC1">
        <w:rPr>
          <w:spacing w:val="-57"/>
          <w:sz w:val="24"/>
          <w:szCs w:val="24"/>
        </w:rPr>
        <w:t xml:space="preserve">             </w:t>
      </w:r>
      <w:r w:rsidRPr="00191EC1">
        <w:rPr>
          <w:sz w:val="24"/>
          <w:szCs w:val="24"/>
        </w:rPr>
        <w:t>проведен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анализ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«рискового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профиля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школы»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в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рамках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самодиагностики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школы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с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учетом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результатов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проведенного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анкетирования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среди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обучающихся,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родителей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(законных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 xml:space="preserve">представителей), педагогического коллектива. </w:t>
      </w:r>
    </w:p>
    <w:p w:rsidR="00085E91" w:rsidRPr="00191EC1" w:rsidRDefault="00085E91" w:rsidP="00191EC1">
      <w:pPr>
        <w:pStyle w:val="ab"/>
        <w:spacing w:line="276" w:lineRule="auto"/>
        <w:rPr>
          <w:sz w:val="24"/>
          <w:szCs w:val="24"/>
        </w:rPr>
      </w:pPr>
    </w:p>
    <w:p w:rsidR="003111C5" w:rsidRPr="00191EC1" w:rsidRDefault="00D16F44" w:rsidP="00191EC1">
      <w:pPr>
        <w:pStyle w:val="ab"/>
        <w:spacing w:line="276" w:lineRule="auto"/>
        <w:ind w:left="720" w:firstLine="720"/>
        <w:rPr>
          <w:sz w:val="24"/>
          <w:szCs w:val="24"/>
        </w:rPr>
      </w:pPr>
      <w:r w:rsidRPr="00191EC1">
        <w:rPr>
          <w:sz w:val="24"/>
          <w:szCs w:val="24"/>
        </w:rPr>
        <w:t xml:space="preserve">На основе проведенного анализа </w:t>
      </w:r>
      <w:r w:rsidR="0013122B" w:rsidRPr="00191EC1">
        <w:rPr>
          <w:sz w:val="24"/>
          <w:szCs w:val="24"/>
        </w:rPr>
        <w:t xml:space="preserve">дирекция школы совместно с куратором </w:t>
      </w:r>
      <w:r w:rsidRPr="00191EC1">
        <w:rPr>
          <w:sz w:val="24"/>
          <w:szCs w:val="24"/>
        </w:rPr>
        <w:t>определила направления, по</w:t>
      </w:r>
      <w:r w:rsidRPr="00191EC1">
        <w:rPr>
          <w:spacing w:val="-57"/>
          <w:sz w:val="24"/>
          <w:szCs w:val="24"/>
        </w:rPr>
        <w:t xml:space="preserve"> </w:t>
      </w:r>
      <w:r w:rsidRPr="00191EC1">
        <w:rPr>
          <w:sz w:val="24"/>
          <w:szCs w:val="24"/>
        </w:rPr>
        <w:t>которым был сформирован пакет мер, необходимых для повышения качества образования в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школе.</w:t>
      </w:r>
    </w:p>
    <w:p w:rsidR="00C06CC5" w:rsidRPr="00191EC1" w:rsidRDefault="00C06CC5" w:rsidP="00191EC1">
      <w:pPr>
        <w:pStyle w:val="ab"/>
        <w:spacing w:line="276" w:lineRule="auto"/>
        <w:ind w:left="720"/>
        <w:rPr>
          <w:sz w:val="24"/>
          <w:szCs w:val="24"/>
        </w:rPr>
      </w:pPr>
    </w:p>
    <w:p w:rsidR="00C06CC5" w:rsidRPr="00191EC1" w:rsidRDefault="00C06CC5" w:rsidP="00191EC1">
      <w:pPr>
        <w:pStyle w:val="ab"/>
        <w:spacing w:line="276" w:lineRule="auto"/>
        <w:ind w:left="720"/>
        <w:rPr>
          <w:sz w:val="24"/>
          <w:szCs w:val="24"/>
        </w:rPr>
      </w:pPr>
    </w:p>
    <w:p w:rsidR="009A4C1E" w:rsidRPr="00191EC1" w:rsidRDefault="0013122B" w:rsidP="00191EC1">
      <w:pPr>
        <w:pStyle w:val="ab"/>
        <w:spacing w:line="276" w:lineRule="auto"/>
        <w:ind w:left="720"/>
        <w:rPr>
          <w:sz w:val="24"/>
          <w:szCs w:val="24"/>
        </w:rPr>
      </w:pPr>
      <w:r w:rsidRPr="00191EC1">
        <w:rPr>
          <w:sz w:val="24"/>
          <w:szCs w:val="24"/>
        </w:rPr>
        <w:lastRenderedPageBreak/>
        <w:t>Самодиагностика</w:t>
      </w:r>
      <w:r w:rsidR="004C6EC5" w:rsidRPr="00191EC1">
        <w:rPr>
          <w:spacing w:val="-8"/>
          <w:sz w:val="24"/>
          <w:szCs w:val="24"/>
        </w:rPr>
        <w:t xml:space="preserve"> </w:t>
      </w:r>
      <w:r w:rsidR="005B51BE" w:rsidRPr="00191EC1">
        <w:rPr>
          <w:spacing w:val="-8"/>
          <w:sz w:val="24"/>
          <w:szCs w:val="24"/>
        </w:rPr>
        <w:t xml:space="preserve"> мер по устранению рисков</w:t>
      </w:r>
      <w:r w:rsidR="00887ABA" w:rsidRPr="00191EC1">
        <w:rPr>
          <w:sz w:val="24"/>
          <w:szCs w:val="24"/>
        </w:rPr>
        <w:t>.</w:t>
      </w:r>
    </w:p>
    <w:p w:rsidR="00C06CC5" w:rsidRPr="00191EC1" w:rsidRDefault="00C06CC5" w:rsidP="00191EC1">
      <w:pPr>
        <w:pStyle w:val="ab"/>
        <w:spacing w:line="276" w:lineRule="auto"/>
        <w:ind w:left="720"/>
        <w:rPr>
          <w:sz w:val="24"/>
          <w:szCs w:val="24"/>
        </w:rPr>
      </w:pPr>
    </w:p>
    <w:tbl>
      <w:tblPr>
        <w:tblpPr w:leftFromText="180" w:rightFromText="180" w:vertAnchor="text" w:horzAnchor="margin" w:tblpY="110"/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90"/>
        <w:gridCol w:w="4781"/>
      </w:tblGrid>
      <w:tr w:rsidR="00FC6A2B" w:rsidRPr="00191EC1" w:rsidTr="00C06CC5">
        <w:trPr>
          <w:trHeight w:val="685"/>
        </w:trPr>
        <w:tc>
          <w:tcPr>
            <w:tcW w:w="4690" w:type="dxa"/>
            <w:tcBorders>
              <w:right w:val="single" w:sz="12" w:space="0" w:color="000000"/>
            </w:tcBorders>
          </w:tcPr>
          <w:p w:rsidR="00C06CC5" w:rsidRPr="00191EC1" w:rsidRDefault="00FC6A2B" w:rsidP="00191EC1">
            <w:pPr>
              <w:pStyle w:val="TableParagraph"/>
              <w:spacing w:line="276" w:lineRule="auto"/>
              <w:ind w:left="2309" w:right="293" w:hanging="1991"/>
              <w:rPr>
                <w:b/>
                <w:sz w:val="24"/>
                <w:szCs w:val="24"/>
              </w:rPr>
            </w:pPr>
            <w:r w:rsidRPr="00191EC1">
              <w:rPr>
                <w:b/>
                <w:sz w:val="24"/>
                <w:szCs w:val="24"/>
              </w:rPr>
              <w:t>Факторы риска (только актуальные для</w:t>
            </w:r>
            <w:r w:rsidRPr="00191EC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91EC1">
              <w:rPr>
                <w:b/>
                <w:sz w:val="24"/>
                <w:szCs w:val="24"/>
              </w:rPr>
              <w:t>ОО)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A2B" w:rsidRPr="00191EC1" w:rsidRDefault="00FC6A2B" w:rsidP="00191EC1">
            <w:pPr>
              <w:pStyle w:val="TableParagraph"/>
              <w:spacing w:line="276" w:lineRule="auto"/>
              <w:ind w:left="973"/>
              <w:rPr>
                <w:b/>
                <w:sz w:val="24"/>
                <w:szCs w:val="24"/>
              </w:rPr>
            </w:pPr>
            <w:r w:rsidRPr="00191EC1">
              <w:rPr>
                <w:b/>
                <w:sz w:val="24"/>
                <w:szCs w:val="24"/>
              </w:rPr>
              <w:t>Краткое</w:t>
            </w:r>
            <w:r w:rsidRPr="00191E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b/>
                <w:sz w:val="24"/>
                <w:szCs w:val="24"/>
              </w:rPr>
              <w:t>описание</w:t>
            </w:r>
            <w:r w:rsidRPr="00191E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b/>
                <w:sz w:val="24"/>
                <w:szCs w:val="24"/>
              </w:rPr>
              <w:t>мер</w:t>
            </w:r>
          </w:p>
        </w:tc>
      </w:tr>
      <w:tr w:rsidR="00C06CC5" w:rsidRPr="00191EC1" w:rsidTr="00C06CC5">
        <w:trPr>
          <w:trHeight w:val="1023"/>
        </w:trPr>
        <w:tc>
          <w:tcPr>
            <w:tcW w:w="4690" w:type="dxa"/>
            <w:tcBorders>
              <w:right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1.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Низкий уровень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оснащения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школы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ind w:left="0" w:right="282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 xml:space="preserve"> 1. Приобретение интерактивного оборудования для оснащения кабинетов, оборудования для лабораторных и практических работ.</w:t>
            </w:r>
          </w:p>
          <w:p w:rsidR="00C06CC5" w:rsidRPr="00191EC1" w:rsidRDefault="00C06CC5" w:rsidP="00191EC1">
            <w:pPr>
              <w:pStyle w:val="TableParagraph"/>
              <w:spacing w:line="276" w:lineRule="auto"/>
              <w:ind w:left="0" w:right="282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2. Проведение Интернета в три учебных корпуса, отдаленных от главного корпуса более чем на 200 метров</w:t>
            </w:r>
          </w:p>
          <w:p w:rsidR="00C06CC5" w:rsidRPr="00191EC1" w:rsidRDefault="00C06CC5" w:rsidP="00191EC1">
            <w:pPr>
              <w:pStyle w:val="TableParagraph"/>
              <w:spacing w:line="276" w:lineRule="auto"/>
              <w:ind w:left="0" w:right="282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3. Проектная мощность школы (240 учеников) не</w:t>
            </w:r>
            <w:r w:rsidRPr="00191EC1">
              <w:rPr>
                <w:spacing w:val="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соответствует реальной наполняемости</w:t>
            </w:r>
            <w:r w:rsidRPr="00191EC1">
              <w:rPr>
                <w:spacing w:val="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(554уч.), обучение ведется в две смены.</w:t>
            </w:r>
            <w:r w:rsidRPr="00191EC1">
              <w:rPr>
                <w:spacing w:val="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Наполняемость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классов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20-25</w:t>
            </w:r>
            <w:r w:rsidRPr="00191EC1">
              <w:rPr>
                <w:spacing w:val="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уч.,</w:t>
            </w:r>
          </w:p>
          <w:p w:rsidR="00C06CC5" w:rsidRPr="00191EC1" w:rsidRDefault="00C06CC5" w:rsidP="001F436E">
            <w:pPr>
              <w:pStyle w:val="TableParagraph"/>
              <w:spacing w:line="276" w:lineRule="auto"/>
              <w:ind w:right="169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 xml:space="preserve">27 классов – комплектов. Необходимо строительство новой школы, так как школьные учебные корпуса расположены в 4 разных корпусах, находящихся отдаленно друг от друга. </w:t>
            </w:r>
          </w:p>
        </w:tc>
      </w:tr>
      <w:tr w:rsidR="00C06CC5" w:rsidRPr="00191EC1" w:rsidTr="00BE32A5">
        <w:trPr>
          <w:trHeight w:val="623"/>
        </w:trPr>
        <w:tc>
          <w:tcPr>
            <w:tcW w:w="4690" w:type="dxa"/>
            <w:tcBorders>
              <w:right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2.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Дефицит</w:t>
            </w:r>
            <w:r w:rsidRPr="00191EC1">
              <w:rPr>
                <w:spacing w:val="-5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педагогических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кадров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 xml:space="preserve"> </w:t>
            </w:r>
          </w:p>
        </w:tc>
      </w:tr>
      <w:tr w:rsidR="00C06CC5" w:rsidRPr="00191EC1" w:rsidTr="00BE32A5">
        <w:trPr>
          <w:trHeight w:val="759"/>
        </w:trPr>
        <w:tc>
          <w:tcPr>
            <w:tcW w:w="4690" w:type="dxa"/>
            <w:tcBorders>
              <w:right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ind w:left="107" w:right="275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3.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Недостаточная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предметная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и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 xml:space="preserve">методическая </w:t>
            </w:r>
            <w:r w:rsidRPr="00191EC1">
              <w:rPr>
                <w:spacing w:val="-57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компетентность</w:t>
            </w:r>
            <w:r w:rsidRPr="00191EC1">
              <w:rPr>
                <w:spacing w:val="-5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педагогических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работников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C06CC5" w:rsidRPr="00191EC1" w:rsidTr="00BE32A5">
        <w:trPr>
          <w:trHeight w:val="277"/>
        </w:trPr>
        <w:tc>
          <w:tcPr>
            <w:tcW w:w="4690" w:type="dxa"/>
            <w:tcBorders>
              <w:right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4.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Высокая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доля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обучающихся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с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ОВЗ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C06CC5" w:rsidRPr="00191EC1" w:rsidTr="00BE32A5">
        <w:trPr>
          <w:trHeight w:val="550"/>
        </w:trPr>
        <w:tc>
          <w:tcPr>
            <w:tcW w:w="4690" w:type="dxa"/>
            <w:tcBorders>
              <w:right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5.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Низкое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качество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преодоления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языковых</w:t>
            </w:r>
            <w:r w:rsidRPr="00191EC1">
              <w:rPr>
                <w:spacing w:val="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и</w:t>
            </w:r>
          </w:p>
          <w:p w:rsidR="00C06CC5" w:rsidRPr="00191EC1" w:rsidRDefault="00C06CC5" w:rsidP="00191EC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культурных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барьеров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6CC5" w:rsidRPr="00191EC1" w:rsidRDefault="00C06CC5" w:rsidP="00191EC1">
            <w:pPr>
              <w:spacing w:line="276" w:lineRule="auto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Обеспечить возможность получения учащимся с языковыми и культурными барьерами качественного образования.</w:t>
            </w:r>
          </w:p>
          <w:p w:rsidR="00C06CC5" w:rsidRPr="00191EC1" w:rsidRDefault="00C06CC5" w:rsidP="00191EC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C06CC5" w:rsidRPr="00191EC1" w:rsidTr="00BE32A5">
        <w:trPr>
          <w:trHeight w:val="375"/>
        </w:trPr>
        <w:tc>
          <w:tcPr>
            <w:tcW w:w="4690" w:type="dxa"/>
            <w:tcBorders>
              <w:right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6.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Низкая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учебная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мотивация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обучающихся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C06CC5" w:rsidRPr="00191EC1" w:rsidTr="00BE32A5">
        <w:trPr>
          <w:trHeight w:val="375"/>
        </w:trPr>
        <w:tc>
          <w:tcPr>
            <w:tcW w:w="4690" w:type="dxa"/>
            <w:tcBorders>
              <w:right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7.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Пониженный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уровень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школьного</w:t>
            </w:r>
          </w:p>
          <w:p w:rsidR="00C06CC5" w:rsidRPr="00191EC1" w:rsidRDefault="00C06CC5" w:rsidP="00191EC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благополучия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before="9" w:line="276" w:lineRule="auto"/>
              <w:ind w:left="0" w:right="400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Продолжить работу</w:t>
            </w:r>
            <w:r w:rsidRPr="00191EC1">
              <w:rPr>
                <w:spacing w:val="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школьной службы медиации.</w:t>
            </w:r>
          </w:p>
        </w:tc>
      </w:tr>
      <w:tr w:rsidR="00C06CC5" w:rsidRPr="00191EC1" w:rsidTr="00BE32A5">
        <w:trPr>
          <w:trHeight w:val="375"/>
        </w:trPr>
        <w:tc>
          <w:tcPr>
            <w:tcW w:w="4690" w:type="dxa"/>
            <w:tcBorders>
              <w:right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8.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Низкий уровень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дисциплины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в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классе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before="9" w:line="276" w:lineRule="auto"/>
              <w:ind w:left="0" w:right="400"/>
              <w:rPr>
                <w:sz w:val="24"/>
                <w:szCs w:val="24"/>
              </w:rPr>
            </w:pPr>
          </w:p>
        </w:tc>
      </w:tr>
      <w:tr w:rsidR="00C06CC5" w:rsidRPr="00191EC1" w:rsidTr="00BE32A5">
        <w:trPr>
          <w:trHeight w:val="375"/>
        </w:trPr>
        <w:tc>
          <w:tcPr>
            <w:tcW w:w="4690" w:type="dxa"/>
            <w:tcBorders>
              <w:right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ind w:left="107" w:right="710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 xml:space="preserve">9. Высокая доля обучающихся с рисками </w:t>
            </w:r>
            <w:r w:rsidRPr="00191EC1">
              <w:rPr>
                <w:spacing w:val="-58"/>
                <w:sz w:val="24"/>
                <w:szCs w:val="24"/>
              </w:rPr>
              <w:t xml:space="preserve">  </w:t>
            </w:r>
            <w:r w:rsidRPr="00191EC1">
              <w:rPr>
                <w:sz w:val="24"/>
                <w:szCs w:val="24"/>
              </w:rPr>
              <w:t>учебной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неуспешности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Диагностика</w:t>
            </w:r>
            <w:r w:rsidRPr="00191EC1">
              <w:rPr>
                <w:spacing w:val="-5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причин:</w:t>
            </w:r>
          </w:p>
          <w:p w:rsidR="00C06CC5" w:rsidRPr="00191EC1" w:rsidRDefault="00C06CC5" w:rsidP="00191EC1">
            <w:pPr>
              <w:pStyle w:val="TableParagraph"/>
              <w:spacing w:line="276" w:lineRule="auto"/>
              <w:ind w:right="400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- индивидуальная работа</w:t>
            </w:r>
            <w:r w:rsidRPr="00191EC1">
              <w:rPr>
                <w:spacing w:val="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психолога с</w:t>
            </w:r>
            <w:r w:rsidRPr="00191EC1">
              <w:rPr>
                <w:spacing w:val="-58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учащимися;</w:t>
            </w:r>
          </w:p>
          <w:p w:rsidR="00C06CC5" w:rsidRPr="00191EC1" w:rsidRDefault="00C06CC5" w:rsidP="00191EC1">
            <w:pPr>
              <w:pStyle w:val="TableParagraph"/>
              <w:spacing w:line="276" w:lineRule="auto"/>
              <w:ind w:right="741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- работа</w:t>
            </w:r>
            <w:r w:rsidRPr="00191EC1">
              <w:rPr>
                <w:spacing w:val="-5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классного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руководителя</w:t>
            </w:r>
            <w:r w:rsidRPr="00191EC1">
              <w:rPr>
                <w:spacing w:val="-5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с</w:t>
            </w:r>
            <w:r w:rsidRPr="00191EC1">
              <w:rPr>
                <w:spacing w:val="-57"/>
                <w:sz w:val="24"/>
                <w:szCs w:val="24"/>
              </w:rPr>
              <w:t xml:space="preserve">   </w:t>
            </w:r>
            <w:r w:rsidRPr="00191EC1">
              <w:rPr>
                <w:sz w:val="24"/>
                <w:szCs w:val="24"/>
              </w:rPr>
              <w:t>семьей,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классным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коллективом;</w:t>
            </w:r>
          </w:p>
          <w:p w:rsidR="00C06CC5" w:rsidRPr="00191EC1" w:rsidRDefault="00C06CC5" w:rsidP="00191EC1">
            <w:pPr>
              <w:pStyle w:val="TableParagraph"/>
              <w:spacing w:line="276" w:lineRule="auto"/>
              <w:ind w:right="382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-  повышение индивидуальной работы</w:t>
            </w:r>
            <w:r w:rsidRPr="00191EC1">
              <w:rPr>
                <w:spacing w:val="-57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учителя</w:t>
            </w:r>
            <w:r w:rsidRPr="00191EC1">
              <w:rPr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с</w:t>
            </w:r>
            <w:r w:rsidRPr="00191EC1">
              <w:rPr>
                <w:spacing w:val="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учащимися</w:t>
            </w:r>
          </w:p>
          <w:p w:rsidR="00C06CC5" w:rsidRPr="00191EC1" w:rsidRDefault="00C06CC5" w:rsidP="00191EC1">
            <w:pPr>
              <w:pStyle w:val="TableParagraph"/>
              <w:spacing w:line="276" w:lineRule="auto"/>
              <w:ind w:right="741"/>
              <w:rPr>
                <w:sz w:val="24"/>
                <w:szCs w:val="24"/>
              </w:rPr>
            </w:pPr>
          </w:p>
        </w:tc>
      </w:tr>
      <w:tr w:rsidR="00C06CC5" w:rsidRPr="00191EC1" w:rsidTr="00BE32A5">
        <w:trPr>
          <w:trHeight w:val="375"/>
        </w:trPr>
        <w:tc>
          <w:tcPr>
            <w:tcW w:w="4690" w:type="dxa"/>
            <w:tcBorders>
              <w:right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ind w:left="107" w:right="710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>10.</w:t>
            </w:r>
            <w:r w:rsidRPr="00191EC1">
              <w:rPr>
                <w:spacing w:val="-5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Низкий</w:t>
            </w:r>
            <w:r w:rsidRPr="00191EC1">
              <w:rPr>
                <w:spacing w:val="-1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уровень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вовлеченности</w:t>
            </w:r>
            <w:r w:rsidRPr="00191EC1">
              <w:rPr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родителей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6CC5" w:rsidRPr="00191EC1" w:rsidRDefault="00C06CC5" w:rsidP="00191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87ABA" w:rsidRPr="00191EC1" w:rsidRDefault="00887ABA" w:rsidP="00191EC1">
      <w:pPr>
        <w:pStyle w:val="a3"/>
        <w:spacing w:before="1" w:line="276" w:lineRule="auto"/>
        <w:ind w:left="0" w:right="576"/>
        <w:jc w:val="both"/>
      </w:pPr>
    </w:p>
    <w:p w:rsidR="009A4C1E" w:rsidRPr="00191EC1" w:rsidRDefault="009A4C1E" w:rsidP="002C4B96">
      <w:pPr>
        <w:pStyle w:val="a3"/>
        <w:spacing w:before="1" w:line="276" w:lineRule="auto"/>
        <w:ind w:left="720" w:right="576" w:firstLine="40"/>
        <w:jc w:val="both"/>
      </w:pPr>
      <w:r w:rsidRPr="00191EC1">
        <w:t>Первая</w:t>
      </w:r>
      <w:r w:rsidRPr="00191EC1">
        <w:rPr>
          <w:spacing w:val="-1"/>
        </w:rPr>
        <w:t xml:space="preserve"> </w:t>
      </w:r>
      <w:r w:rsidRPr="00191EC1">
        <w:t>рабочая</w:t>
      </w:r>
      <w:r w:rsidRPr="00191EC1">
        <w:rPr>
          <w:spacing w:val="2"/>
        </w:rPr>
        <w:t xml:space="preserve"> </w:t>
      </w:r>
      <w:r w:rsidRPr="00191EC1">
        <w:t>встреча</w:t>
      </w:r>
      <w:r w:rsidRPr="00191EC1">
        <w:rPr>
          <w:spacing w:val="1"/>
        </w:rPr>
        <w:t xml:space="preserve"> </w:t>
      </w:r>
      <w:r w:rsidRPr="00191EC1">
        <w:t>с</w:t>
      </w:r>
      <w:r w:rsidRPr="00191EC1">
        <w:rPr>
          <w:spacing w:val="-1"/>
        </w:rPr>
        <w:t xml:space="preserve">  куратором</w:t>
      </w:r>
      <w:r w:rsidR="00191EC1" w:rsidRPr="00191EC1">
        <w:rPr>
          <w:spacing w:val="-1"/>
        </w:rPr>
        <w:t xml:space="preserve"> Джамалудиновой М.Д.</w:t>
      </w:r>
      <w:r w:rsidRPr="00191EC1">
        <w:rPr>
          <w:spacing w:val="-1"/>
        </w:rPr>
        <w:t xml:space="preserve">  </w:t>
      </w:r>
      <w:r w:rsidRPr="00191EC1">
        <w:t xml:space="preserve">состоялась 5 апреля </w:t>
      </w:r>
      <w:r w:rsidRPr="00191EC1">
        <w:lastRenderedPageBreak/>
        <w:t>2021 г.</w:t>
      </w:r>
    </w:p>
    <w:p w:rsidR="009A4C1E" w:rsidRPr="00191EC1" w:rsidRDefault="009A4C1E" w:rsidP="00191EC1">
      <w:pPr>
        <w:pStyle w:val="a3"/>
        <w:spacing w:line="276" w:lineRule="auto"/>
        <w:ind w:left="680"/>
        <w:jc w:val="both"/>
      </w:pPr>
      <w:r w:rsidRPr="00191EC1">
        <w:t>Куратор</w:t>
      </w:r>
      <w:r w:rsidRPr="00191EC1">
        <w:rPr>
          <w:spacing w:val="-3"/>
        </w:rPr>
        <w:t xml:space="preserve"> </w:t>
      </w:r>
      <w:r w:rsidRPr="00191EC1">
        <w:t>ознакомилась</w:t>
      </w:r>
      <w:r w:rsidRPr="00191EC1">
        <w:rPr>
          <w:spacing w:val="-4"/>
        </w:rPr>
        <w:t xml:space="preserve"> </w:t>
      </w:r>
      <w:r w:rsidRPr="00191EC1">
        <w:t>с</w:t>
      </w:r>
      <w:r w:rsidRPr="00191EC1">
        <w:rPr>
          <w:spacing w:val="-5"/>
        </w:rPr>
        <w:t xml:space="preserve"> </w:t>
      </w:r>
      <w:r w:rsidRPr="00191EC1">
        <w:t>документами,</w:t>
      </w:r>
      <w:r w:rsidRPr="00191EC1">
        <w:rPr>
          <w:spacing w:val="-4"/>
        </w:rPr>
        <w:t xml:space="preserve"> </w:t>
      </w:r>
      <w:r w:rsidRPr="00191EC1">
        <w:t>регламентирующими</w:t>
      </w:r>
      <w:r w:rsidRPr="00191EC1">
        <w:rPr>
          <w:spacing w:val="-4"/>
        </w:rPr>
        <w:t xml:space="preserve"> </w:t>
      </w:r>
      <w:r w:rsidRPr="00191EC1">
        <w:t>деятельность</w:t>
      </w:r>
      <w:r w:rsidRPr="00191EC1">
        <w:rPr>
          <w:spacing w:val="-3"/>
        </w:rPr>
        <w:t xml:space="preserve"> </w:t>
      </w:r>
      <w:r w:rsidRPr="00191EC1">
        <w:t>школы:</w:t>
      </w:r>
    </w:p>
    <w:p w:rsidR="009A4C1E" w:rsidRPr="00191EC1" w:rsidRDefault="009A4C1E" w:rsidP="00191EC1">
      <w:pPr>
        <w:pStyle w:val="ab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ООП,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ООО;</w:t>
      </w:r>
    </w:p>
    <w:p w:rsidR="009A4C1E" w:rsidRPr="00191EC1" w:rsidRDefault="009A4C1E" w:rsidP="00191EC1">
      <w:pPr>
        <w:pStyle w:val="ab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учебный</w:t>
      </w:r>
      <w:r w:rsidRPr="00191EC1">
        <w:rPr>
          <w:spacing w:val="-3"/>
          <w:sz w:val="24"/>
          <w:szCs w:val="24"/>
        </w:rPr>
        <w:t xml:space="preserve"> </w:t>
      </w:r>
      <w:r w:rsidRPr="00191EC1">
        <w:rPr>
          <w:sz w:val="24"/>
          <w:szCs w:val="24"/>
        </w:rPr>
        <w:t>план;</w:t>
      </w:r>
    </w:p>
    <w:p w:rsidR="009A4C1E" w:rsidRPr="00191EC1" w:rsidRDefault="009A4C1E" w:rsidP="00191EC1">
      <w:pPr>
        <w:pStyle w:val="ab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рабочие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 xml:space="preserve">программы; </w:t>
      </w:r>
    </w:p>
    <w:p w:rsidR="009A4C1E" w:rsidRPr="00191EC1" w:rsidRDefault="009A4C1E" w:rsidP="00191EC1">
      <w:pPr>
        <w:pStyle w:val="ab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КТП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по</w:t>
      </w:r>
      <w:r w:rsidRPr="00191EC1">
        <w:rPr>
          <w:spacing w:val="-3"/>
          <w:sz w:val="24"/>
          <w:szCs w:val="24"/>
        </w:rPr>
        <w:t xml:space="preserve"> </w:t>
      </w:r>
      <w:r w:rsidRPr="00191EC1">
        <w:rPr>
          <w:sz w:val="24"/>
          <w:szCs w:val="24"/>
        </w:rPr>
        <w:t>предметам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ВПР;</w:t>
      </w:r>
    </w:p>
    <w:p w:rsidR="009A4C1E" w:rsidRPr="00191EC1" w:rsidRDefault="009A4C1E" w:rsidP="00191EC1">
      <w:pPr>
        <w:pStyle w:val="ab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работы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обучающихся в</w:t>
      </w:r>
      <w:r w:rsidRPr="00191EC1">
        <w:rPr>
          <w:spacing w:val="-3"/>
          <w:sz w:val="24"/>
          <w:szCs w:val="24"/>
        </w:rPr>
        <w:t xml:space="preserve"> </w:t>
      </w:r>
      <w:r w:rsidRPr="00191EC1">
        <w:rPr>
          <w:sz w:val="24"/>
          <w:szCs w:val="24"/>
        </w:rPr>
        <w:t>сентябре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и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марте;</w:t>
      </w:r>
    </w:p>
    <w:p w:rsidR="009A4C1E" w:rsidRPr="00191EC1" w:rsidRDefault="009A4C1E" w:rsidP="00191EC1">
      <w:pPr>
        <w:pStyle w:val="ab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отчеты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по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итогам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ВПР;</w:t>
      </w:r>
    </w:p>
    <w:p w:rsidR="009A4C1E" w:rsidRPr="00191EC1" w:rsidRDefault="009A4C1E" w:rsidP="00191EC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программа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развития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школы:</w:t>
      </w:r>
    </w:p>
    <w:p w:rsidR="009A4C1E" w:rsidRPr="00191EC1" w:rsidRDefault="009A4C1E" w:rsidP="00191EC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план</w:t>
      </w:r>
      <w:r w:rsidRPr="00191EC1">
        <w:rPr>
          <w:spacing w:val="55"/>
          <w:sz w:val="24"/>
          <w:szCs w:val="24"/>
        </w:rPr>
        <w:t xml:space="preserve"> </w:t>
      </w:r>
      <w:r w:rsidRPr="00191EC1">
        <w:rPr>
          <w:sz w:val="24"/>
          <w:szCs w:val="24"/>
        </w:rPr>
        <w:t>методической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работы;</w:t>
      </w:r>
    </w:p>
    <w:p w:rsidR="009A4C1E" w:rsidRPr="00191EC1" w:rsidRDefault="009A4C1E" w:rsidP="00191EC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формами,</w:t>
      </w:r>
      <w:r w:rsidRPr="00191EC1">
        <w:rPr>
          <w:spacing w:val="40"/>
          <w:sz w:val="24"/>
          <w:szCs w:val="24"/>
        </w:rPr>
        <w:t xml:space="preserve"> </w:t>
      </w:r>
      <w:r w:rsidRPr="00191EC1">
        <w:rPr>
          <w:sz w:val="24"/>
          <w:szCs w:val="24"/>
        </w:rPr>
        <w:t>периодичностью</w:t>
      </w:r>
      <w:r w:rsidRPr="00191EC1">
        <w:rPr>
          <w:spacing w:val="41"/>
          <w:sz w:val="24"/>
          <w:szCs w:val="24"/>
        </w:rPr>
        <w:t xml:space="preserve"> </w:t>
      </w:r>
      <w:r w:rsidRPr="00191EC1">
        <w:rPr>
          <w:sz w:val="24"/>
          <w:szCs w:val="24"/>
        </w:rPr>
        <w:t>и</w:t>
      </w:r>
      <w:r w:rsidRPr="00191EC1">
        <w:rPr>
          <w:spacing w:val="39"/>
          <w:sz w:val="24"/>
          <w:szCs w:val="24"/>
        </w:rPr>
        <w:t xml:space="preserve"> </w:t>
      </w:r>
      <w:r w:rsidRPr="00191EC1">
        <w:rPr>
          <w:sz w:val="24"/>
          <w:szCs w:val="24"/>
        </w:rPr>
        <w:t>порядком</w:t>
      </w:r>
      <w:r w:rsidRPr="00191EC1">
        <w:rPr>
          <w:spacing w:val="37"/>
          <w:sz w:val="24"/>
          <w:szCs w:val="24"/>
        </w:rPr>
        <w:t xml:space="preserve"> </w:t>
      </w:r>
      <w:r w:rsidRPr="00191EC1">
        <w:rPr>
          <w:sz w:val="24"/>
          <w:szCs w:val="24"/>
        </w:rPr>
        <w:t>текущего</w:t>
      </w:r>
      <w:r w:rsidRPr="00191EC1">
        <w:rPr>
          <w:spacing w:val="40"/>
          <w:sz w:val="24"/>
          <w:szCs w:val="24"/>
        </w:rPr>
        <w:t xml:space="preserve"> </w:t>
      </w:r>
      <w:r w:rsidRPr="00191EC1">
        <w:rPr>
          <w:sz w:val="24"/>
          <w:szCs w:val="24"/>
        </w:rPr>
        <w:t>контроля</w:t>
      </w:r>
      <w:r w:rsidRPr="00191EC1">
        <w:rPr>
          <w:spacing w:val="43"/>
          <w:sz w:val="24"/>
          <w:szCs w:val="24"/>
        </w:rPr>
        <w:t xml:space="preserve"> </w:t>
      </w:r>
      <w:r w:rsidRPr="00191EC1">
        <w:rPr>
          <w:sz w:val="24"/>
          <w:szCs w:val="24"/>
        </w:rPr>
        <w:t>успеваемости</w:t>
      </w:r>
      <w:r w:rsidRPr="00191EC1">
        <w:rPr>
          <w:spacing w:val="41"/>
          <w:sz w:val="24"/>
          <w:szCs w:val="24"/>
        </w:rPr>
        <w:t xml:space="preserve"> </w:t>
      </w:r>
      <w:r w:rsidRPr="00191EC1">
        <w:rPr>
          <w:sz w:val="24"/>
          <w:szCs w:val="24"/>
        </w:rPr>
        <w:t>и</w:t>
      </w:r>
      <w:r w:rsidRPr="00191EC1">
        <w:rPr>
          <w:spacing w:val="41"/>
          <w:sz w:val="24"/>
          <w:szCs w:val="24"/>
        </w:rPr>
        <w:t xml:space="preserve"> </w:t>
      </w:r>
      <w:r w:rsidRPr="00191EC1">
        <w:rPr>
          <w:sz w:val="24"/>
          <w:szCs w:val="24"/>
        </w:rPr>
        <w:t>итоговой</w:t>
      </w:r>
      <w:r w:rsidRPr="00191EC1">
        <w:rPr>
          <w:spacing w:val="-57"/>
          <w:sz w:val="24"/>
          <w:szCs w:val="24"/>
        </w:rPr>
        <w:t xml:space="preserve"> </w:t>
      </w:r>
      <w:r w:rsidRPr="00191EC1">
        <w:rPr>
          <w:sz w:val="24"/>
          <w:szCs w:val="24"/>
        </w:rPr>
        <w:t>аттестации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обучающихся.</w:t>
      </w:r>
    </w:p>
    <w:p w:rsidR="009A4C1E" w:rsidRPr="00191EC1" w:rsidRDefault="009A4C1E" w:rsidP="00191EC1">
      <w:pPr>
        <w:pStyle w:val="ab"/>
        <w:spacing w:line="276" w:lineRule="auto"/>
        <w:rPr>
          <w:sz w:val="24"/>
          <w:szCs w:val="24"/>
        </w:rPr>
      </w:pPr>
    </w:p>
    <w:p w:rsidR="00D42479" w:rsidRPr="00191EC1" w:rsidRDefault="00D42479" w:rsidP="00191EC1">
      <w:pPr>
        <w:pStyle w:val="a3"/>
        <w:tabs>
          <w:tab w:val="left" w:pos="3977"/>
        </w:tabs>
        <w:spacing w:before="136" w:line="276" w:lineRule="auto"/>
        <w:ind w:left="540" w:right="586"/>
      </w:pPr>
      <w:r w:rsidRPr="00191EC1">
        <w:t xml:space="preserve">                       В</w:t>
      </w:r>
      <w:r w:rsidRPr="00191EC1">
        <w:rPr>
          <w:spacing w:val="38"/>
        </w:rPr>
        <w:t xml:space="preserve"> </w:t>
      </w:r>
      <w:r w:rsidRPr="00191EC1">
        <w:t>рамках</w:t>
      </w:r>
      <w:r w:rsidRPr="00191EC1">
        <w:rPr>
          <w:spacing w:val="43"/>
        </w:rPr>
        <w:t xml:space="preserve"> </w:t>
      </w:r>
      <w:r w:rsidRPr="00191EC1">
        <w:t>реализации   проекта</w:t>
      </w:r>
      <w:r w:rsidRPr="00191EC1">
        <w:rPr>
          <w:spacing w:val="1"/>
        </w:rPr>
        <w:t xml:space="preserve"> </w:t>
      </w:r>
      <w:r w:rsidRPr="00191EC1">
        <w:t>«500+» на</w:t>
      </w:r>
      <w:r w:rsidRPr="00191EC1">
        <w:rPr>
          <w:spacing w:val="1"/>
        </w:rPr>
        <w:t xml:space="preserve"> </w:t>
      </w:r>
      <w:r w:rsidRPr="00191EC1">
        <w:t>первом этапе</w:t>
      </w:r>
      <w:r w:rsidRPr="00191EC1">
        <w:rPr>
          <w:spacing w:val="1"/>
        </w:rPr>
        <w:t xml:space="preserve"> </w:t>
      </w:r>
      <w:r w:rsidRPr="00191EC1">
        <w:rPr>
          <w:u w:val="single"/>
        </w:rPr>
        <w:t>разработаны</w:t>
      </w:r>
      <w:r w:rsidRPr="00191EC1">
        <w:rPr>
          <w:spacing w:val="1"/>
          <w:u w:val="single"/>
        </w:rPr>
        <w:t xml:space="preserve"> </w:t>
      </w:r>
      <w:r w:rsidRPr="00191EC1">
        <w:rPr>
          <w:u w:val="single"/>
        </w:rPr>
        <w:t>и</w:t>
      </w:r>
      <w:r w:rsidRPr="00191EC1">
        <w:rPr>
          <w:spacing w:val="1"/>
          <w:u w:val="single"/>
        </w:rPr>
        <w:t xml:space="preserve"> </w:t>
      </w:r>
      <w:r w:rsidRPr="00191EC1">
        <w:t>утверждены</w:t>
      </w:r>
      <w:r w:rsidRPr="00191EC1">
        <w:rPr>
          <w:spacing w:val="-57"/>
        </w:rPr>
        <w:t xml:space="preserve">                                          </w:t>
      </w:r>
      <w:r w:rsidRPr="00191EC1">
        <w:t>следующие    программы</w:t>
      </w:r>
      <w:r w:rsidRPr="00191EC1">
        <w:rPr>
          <w:spacing w:val="1"/>
        </w:rPr>
        <w:t xml:space="preserve"> </w:t>
      </w:r>
      <w:r w:rsidRPr="00191EC1">
        <w:t>и документы:</w:t>
      </w:r>
    </w:p>
    <w:p w:rsidR="00D42479" w:rsidRPr="00191EC1" w:rsidRDefault="00D42479" w:rsidP="00191EC1">
      <w:pPr>
        <w:pStyle w:val="a3"/>
        <w:spacing w:line="276" w:lineRule="auto"/>
        <w:ind w:left="1220" w:right="586"/>
      </w:pPr>
      <w:r w:rsidRPr="00191EC1">
        <w:t>1 Концепция</w:t>
      </w:r>
      <w:r w:rsidRPr="00191EC1">
        <w:rPr>
          <w:spacing w:val="1"/>
        </w:rPr>
        <w:t xml:space="preserve"> </w:t>
      </w:r>
      <w:r w:rsidRPr="00191EC1">
        <w:t xml:space="preserve"> программы развития МБОУ «Первомайская СОШ №1 имени Героя Советского Союза С.К.Курбанова» на</w:t>
      </w:r>
      <w:r w:rsidRPr="00191EC1">
        <w:rPr>
          <w:spacing w:val="1"/>
        </w:rPr>
        <w:t xml:space="preserve"> </w:t>
      </w:r>
      <w:r w:rsidRPr="00191EC1">
        <w:t>2021-2023</w:t>
      </w:r>
      <w:r w:rsidR="005533BA" w:rsidRPr="00191EC1">
        <w:t xml:space="preserve"> </w:t>
      </w:r>
      <w:r w:rsidRPr="00191EC1">
        <w:rPr>
          <w:spacing w:val="-57"/>
        </w:rPr>
        <w:t xml:space="preserve"> </w:t>
      </w:r>
      <w:r w:rsidRPr="00191EC1">
        <w:t>годы;</w:t>
      </w:r>
    </w:p>
    <w:p w:rsidR="00D42479" w:rsidRPr="00191EC1" w:rsidRDefault="00D42479" w:rsidP="00191EC1">
      <w:pPr>
        <w:pStyle w:val="a3"/>
        <w:spacing w:before="1" w:line="276" w:lineRule="auto"/>
        <w:ind w:left="1220" w:right="2334"/>
        <w:rPr>
          <w:spacing w:val="-57"/>
        </w:rPr>
      </w:pPr>
      <w:r w:rsidRPr="00191EC1">
        <w:t>2. Среднесрочная программа развития МБОУ «Первомайская СОШ №1 имени Героя Советского Союза С.К.Курбанова» на 2021 год.</w:t>
      </w:r>
      <w:r w:rsidRPr="00191EC1">
        <w:rPr>
          <w:spacing w:val="-57"/>
        </w:rPr>
        <w:t xml:space="preserve"> </w:t>
      </w:r>
    </w:p>
    <w:p w:rsidR="00D42479" w:rsidRPr="00191EC1" w:rsidRDefault="00D42479" w:rsidP="00191EC1">
      <w:pPr>
        <w:pStyle w:val="a3"/>
        <w:spacing w:before="1" w:line="276" w:lineRule="auto"/>
        <w:ind w:left="1220" w:right="2334"/>
      </w:pPr>
      <w:r w:rsidRPr="00191EC1">
        <w:t xml:space="preserve">3. </w:t>
      </w:r>
      <w:r w:rsidRPr="00191EC1">
        <w:rPr>
          <w:u w:val="single"/>
        </w:rPr>
        <w:t>Антирисковые</w:t>
      </w:r>
      <w:r w:rsidRPr="00191EC1">
        <w:rPr>
          <w:spacing w:val="-2"/>
          <w:u w:val="single"/>
        </w:rPr>
        <w:t xml:space="preserve"> </w:t>
      </w:r>
      <w:r w:rsidRPr="00191EC1">
        <w:rPr>
          <w:u w:val="single"/>
        </w:rPr>
        <w:t>программы</w:t>
      </w:r>
      <w:r w:rsidRPr="00191EC1">
        <w:t xml:space="preserve"> в</w:t>
      </w:r>
      <w:r w:rsidRPr="00191EC1">
        <w:rPr>
          <w:spacing w:val="-1"/>
        </w:rPr>
        <w:t xml:space="preserve"> </w:t>
      </w:r>
      <w:r w:rsidRPr="00191EC1">
        <w:t>соответствии</w:t>
      </w:r>
      <w:r w:rsidRPr="00191EC1">
        <w:rPr>
          <w:spacing w:val="-1"/>
        </w:rPr>
        <w:t xml:space="preserve"> </w:t>
      </w:r>
      <w:r w:rsidRPr="00191EC1">
        <w:t>с</w:t>
      </w:r>
      <w:r w:rsidRPr="00191EC1">
        <w:rPr>
          <w:spacing w:val="-1"/>
        </w:rPr>
        <w:t xml:space="preserve"> </w:t>
      </w:r>
      <w:r w:rsidRPr="00191EC1">
        <w:t>направлениям:</w:t>
      </w:r>
    </w:p>
    <w:p w:rsidR="00D42479" w:rsidRPr="00191EC1" w:rsidRDefault="00D42479" w:rsidP="00191EC1">
      <w:pPr>
        <w:pStyle w:val="a5"/>
        <w:numPr>
          <w:ilvl w:val="0"/>
          <w:numId w:val="12"/>
        </w:numPr>
        <w:tabs>
          <w:tab w:val="left" w:pos="925"/>
        </w:tabs>
        <w:spacing w:before="0" w:line="276" w:lineRule="auto"/>
        <w:ind w:left="1464"/>
        <w:rPr>
          <w:sz w:val="24"/>
          <w:szCs w:val="24"/>
        </w:rPr>
      </w:pPr>
      <w:r w:rsidRPr="00191EC1">
        <w:rPr>
          <w:sz w:val="24"/>
          <w:szCs w:val="24"/>
        </w:rPr>
        <w:t>«Низкий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уровень</w:t>
      </w:r>
      <w:r w:rsidRPr="00191EC1">
        <w:rPr>
          <w:spacing w:val="-6"/>
          <w:sz w:val="24"/>
          <w:szCs w:val="24"/>
        </w:rPr>
        <w:t xml:space="preserve"> </w:t>
      </w:r>
      <w:r w:rsidRPr="00191EC1">
        <w:rPr>
          <w:sz w:val="24"/>
          <w:szCs w:val="24"/>
        </w:rPr>
        <w:t>оснащения</w:t>
      </w:r>
      <w:r w:rsidRPr="00191EC1">
        <w:rPr>
          <w:spacing w:val="-6"/>
          <w:sz w:val="24"/>
          <w:szCs w:val="24"/>
        </w:rPr>
        <w:t xml:space="preserve"> </w:t>
      </w:r>
      <w:r w:rsidRPr="00191EC1">
        <w:rPr>
          <w:sz w:val="24"/>
          <w:szCs w:val="24"/>
        </w:rPr>
        <w:t>школы»;</w:t>
      </w:r>
    </w:p>
    <w:p w:rsidR="00D42479" w:rsidRPr="00191EC1" w:rsidRDefault="00D42479" w:rsidP="00191EC1">
      <w:pPr>
        <w:pStyle w:val="a5"/>
        <w:numPr>
          <w:ilvl w:val="0"/>
          <w:numId w:val="12"/>
        </w:numPr>
        <w:tabs>
          <w:tab w:val="left" w:pos="926"/>
        </w:tabs>
        <w:spacing w:before="137" w:line="276" w:lineRule="auto"/>
        <w:ind w:left="1220" w:right="939" w:firstLine="0"/>
        <w:rPr>
          <w:sz w:val="24"/>
          <w:szCs w:val="24"/>
        </w:rPr>
      </w:pPr>
      <w:r w:rsidRPr="00191EC1">
        <w:rPr>
          <w:sz w:val="24"/>
          <w:szCs w:val="24"/>
        </w:rPr>
        <w:t>«Низкое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качество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преодоления языковых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и</w:t>
      </w:r>
      <w:r w:rsidRPr="00191EC1">
        <w:rPr>
          <w:spacing w:val="59"/>
          <w:sz w:val="24"/>
          <w:szCs w:val="24"/>
        </w:rPr>
        <w:t xml:space="preserve"> </w:t>
      </w:r>
      <w:r w:rsidRPr="00191EC1">
        <w:rPr>
          <w:sz w:val="24"/>
          <w:szCs w:val="24"/>
        </w:rPr>
        <w:t>культурных  барьеров»;</w:t>
      </w:r>
    </w:p>
    <w:p w:rsidR="00D42479" w:rsidRPr="00191EC1" w:rsidRDefault="00D42479" w:rsidP="00191EC1">
      <w:pPr>
        <w:pStyle w:val="TableParagraph"/>
        <w:numPr>
          <w:ilvl w:val="0"/>
          <w:numId w:val="12"/>
        </w:numPr>
        <w:spacing w:line="276" w:lineRule="auto"/>
        <w:ind w:left="1464"/>
        <w:rPr>
          <w:sz w:val="24"/>
          <w:szCs w:val="24"/>
        </w:rPr>
      </w:pPr>
      <w:r w:rsidRPr="00191EC1">
        <w:rPr>
          <w:sz w:val="24"/>
          <w:szCs w:val="24"/>
        </w:rPr>
        <w:t>«Пониженный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уровень</w:t>
      </w:r>
      <w:r w:rsidRPr="00191EC1">
        <w:rPr>
          <w:spacing w:val="-3"/>
          <w:sz w:val="24"/>
          <w:szCs w:val="24"/>
        </w:rPr>
        <w:t xml:space="preserve"> </w:t>
      </w:r>
      <w:r w:rsidRPr="00191EC1">
        <w:rPr>
          <w:sz w:val="24"/>
          <w:szCs w:val="24"/>
        </w:rPr>
        <w:t>школьного  благополучия»;</w:t>
      </w:r>
    </w:p>
    <w:p w:rsidR="00D42479" w:rsidRPr="00191EC1" w:rsidRDefault="00D42479" w:rsidP="00191EC1">
      <w:pPr>
        <w:pStyle w:val="a5"/>
        <w:numPr>
          <w:ilvl w:val="0"/>
          <w:numId w:val="12"/>
        </w:numPr>
        <w:tabs>
          <w:tab w:val="left" w:pos="865"/>
        </w:tabs>
        <w:spacing w:before="139" w:line="276" w:lineRule="auto"/>
        <w:ind w:left="1464"/>
        <w:rPr>
          <w:sz w:val="24"/>
          <w:szCs w:val="24"/>
        </w:rPr>
      </w:pPr>
      <w:r w:rsidRPr="00191EC1">
        <w:rPr>
          <w:sz w:val="24"/>
          <w:szCs w:val="24"/>
        </w:rPr>
        <w:t>«Высокая</w:t>
      </w:r>
      <w:r w:rsidRPr="00191EC1">
        <w:rPr>
          <w:spacing w:val="-5"/>
          <w:sz w:val="24"/>
          <w:szCs w:val="24"/>
        </w:rPr>
        <w:t xml:space="preserve"> </w:t>
      </w:r>
      <w:r w:rsidRPr="00191EC1">
        <w:rPr>
          <w:sz w:val="24"/>
          <w:szCs w:val="24"/>
        </w:rPr>
        <w:t>доля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обучающихся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с</w:t>
      </w:r>
      <w:r w:rsidRPr="00191EC1">
        <w:rPr>
          <w:spacing w:val="-5"/>
          <w:sz w:val="24"/>
          <w:szCs w:val="24"/>
        </w:rPr>
        <w:t xml:space="preserve"> </w:t>
      </w:r>
      <w:r w:rsidRPr="00191EC1">
        <w:rPr>
          <w:sz w:val="24"/>
          <w:szCs w:val="24"/>
        </w:rPr>
        <w:t>рисками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учебной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неуспешности».</w:t>
      </w:r>
    </w:p>
    <w:p w:rsidR="00D42479" w:rsidRPr="00191EC1" w:rsidRDefault="00D42479" w:rsidP="00191EC1">
      <w:pPr>
        <w:pStyle w:val="a5"/>
        <w:tabs>
          <w:tab w:val="left" w:pos="865"/>
        </w:tabs>
        <w:spacing w:before="139" w:line="276" w:lineRule="auto"/>
        <w:ind w:left="1464"/>
        <w:rPr>
          <w:sz w:val="24"/>
          <w:szCs w:val="24"/>
        </w:rPr>
      </w:pPr>
    </w:p>
    <w:p w:rsidR="00D42479" w:rsidRPr="00191EC1" w:rsidRDefault="00D42479" w:rsidP="00191EC1">
      <w:pPr>
        <w:pStyle w:val="a3"/>
        <w:spacing w:before="134" w:line="276" w:lineRule="auto"/>
        <w:ind w:left="720" w:right="572" w:firstLine="638"/>
        <w:jc w:val="both"/>
      </w:pPr>
      <w:r w:rsidRPr="00191EC1">
        <w:t>В</w:t>
      </w:r>
      <w:r w:rsidRPr="00191EC1">
        <w:rPr>
          <w:spacing w:val="1"/>
        </w:rPr>
        <w:t xml:space="preserve"> </w:t>
      </w:r>
      <w:r w:rsidRPr="00191EC1">
        <w:t>2020</w:t>
      </w:r>
      <w:r w:rsidRPr="00191EC1">
        <w:rPr>
          <w:spacing w:val="1"/>
        </w:rPr>
        <w:t xml:space="preserve"> </w:t>
      </w:r>
      <w:r w:rsidRPr="00191EC1">
        <w:t>–</w:t>
      </w:r>
      <w:r w:rsidRPr="00191EC1">
        <w:rPr>
          <w:spacing w:val="1"/>
        </w:rPr>
        <w:t xml:space="preserve"> </w:t>
      </w:r>
      <w:r w:rsidRPr="00191EC1">
        <w:t>2021</w:t>
      </w:r>
      <w:r w:rsidRPr="00191EC1">
        <w:rPr>
          <w:spacing w:val="1"/>
        </w:rPr>
        <w:t xml:space="preserve"> </w:t>
      </w:r>
      <w:r w:rsidRPr="00191EC1">
        <w:t>учебном</w:t>
      </w:r>
      <w:r w:rsidRPr="00191EC1">
        <w:rPr>
          <w:spacing w:val="1"/>
        </w:rPr>
        <w:t xml:space="preserve"> </w:t>
      </w:r>
      <w:r w:rsidRPr="00191EC1">
        <w:t>году</w:t>
      </w:r>
      <w:r w:rsidRPr="00191EC1">
        <w:rPr>
          <w:spacing w:val="1"/>
        </w:rPr>
        <w:t xml:space="preserve"> </w:t>
      </w:r>
      <w:r w:rsidRPr="00191EC1">
        <w:t>администраторы</w:t>
      </w:r>
      <w:r w:rsidRPr="00191EC1">
        <w:rPr>
          <w:spacing w:val="1"/>
        </w:rPr>
        <w:t xml:space="preserve"> </w:t>
      </w:r>
      <w:r w:rsidRPr="00191EC1">
        <w:t>школы</w:t>
      </w:r>
      <w:r w:rsidRPr="00191EC1">
        <w:rPr>
          <w:spacing w:val="1"/>
        </w:rPr>
        <w:t xml:space="preserve"> </w:t>
      </w:r>
      <w:r w:rsidRPr="00191EC1">
        <w:t>в</w:t>
      </w:r>
      <w:r w:rsidRPr="00191EC1">
        <w:rPr>
          <w:spacing w:val="1"/>
        </w:rPr>
        <w:t xml:space="preserve"> </w:t>
      </w:r>
      <w:r w:rsidRPr="00191EC1">
        <w:t>рамках</w:t>
      </w:r>
      <w:r w:rsidRPr="00191EC1">
        <w:rPr>
          <w:spacing w:val="1"/>
        </w:rPr>
        <w:t xml:space="preserve"> </w:t>
      </w:r>
      <w:r w:rsidRPr="00191EC1">
        <w:t>проекта</w:t>
      </w:r>
      <w:r w:rsidRPr="00191EC1">
        <w:rPr>
          <w:spacing w:val="1"/>
        </w:rPr>
        <w:t xml:space="preserve"> </w:t>
      </w:r>
      <w:r w:rsidRPr="00191EC1">
        <w:t>«500+»</w:t>
      </w:r>
      <w:r w:rsidRPr="00191EC1">
        <w:rPr>
          <w:spacing w:val="1"/>
        </w:rPr>
        <w:t xml:space="preserve"> </w:t>
      </w:r>
      <w:r w:rsidRPr="00191EC1">
        <w:t xml:space="preserve">приняли участие </w:t>
      </w:r>
      <w:r w:rsidR="005533BA" w:rsidRPr="00191EC1">
        <w:t xml:space="preserve">в </w:t>
      </w:r>
      <w:r w:rsidRPr="00191EC1">
        <w:t>мероприятиях ФГБУ «ФИОКО» - вебинарах,</w:t>
      </w:r>
      <w:r w:rsidR="008207BF" w:rsidRPr="00191EC1">
        <w:t xml:space="preserve"> тренингах </w:t>
      </w:r>
      <w:r w:rsidRPr="00191EC1">
        <w:t>,</w:t>
      </w:r>
      <w:r w:rsidRPr="00191EC1">
        <w:rPr>
          <w:spacing w:val="1"/>
        </w:rPr>
        <w:t xml:space="preserve"> </w:t>
      </w:r>
      <w:r w:rsidRPr="00191EC1">
        <w:t>совещаниях,</w:t>
      </w:r>
      <w:r w:rsidRPr="00191EC1">
        <w:rPr>
          <w:spacing w:val="-1"/>
        </w:rPr>
        <w:t xml:space="preserve"> </w:t>
      </w:r>
      <w:r w:rsidRPr="00191EC1">
        <w:t>анкетированиях, конференциях:</w:t>
      </w:r>
    </w:p>
    <w:p w:rsidR="00D42479" w:rsidRPr="00191EC1" w:rsidRDefault="00D42479" w:rsidP="00191EC1">
      <w:pPr>
        <w:pStyle w:val="a5"/>
        <w:numPr>
          <w:ilvl w:val="0"/>
          <w:numId w:val="17"/>
        </w:numPr>
        <w:tabs>
          <w:tab w:val="left" w:pos="824"/>
        </w:tabs>
        <w:spacing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«Современные</w:t>
      </w:r>
      <w:r w:rsidRPr="00191EC1">
        <w:rPr>
          <w:spacing w:val="-8"/>
          <w:sz w:val="24"/>
          <w:szCs w:val="24"/>
        </w:rPr>
        <w:t xml:space="preserve"> </w:t>
      </w:r>
      <w:r w:rsidRPr="00191EC1">
        <w:rPr>
          <w:sz w:val="24"/>
          <w:szCs w:val="24"/>
        </w:rPr>
        <w:t>исследования</w:t>
      </w:r>
      <w:r w:rsidRPr="00191EC1">
        <w:rPr>
          <w:spacing w:val="-6"/>
          <w:sz w:val="24"/>
          <w:szCs w:val="24"/>
        </w:rPr>
        <w:t xml:space="preserve"> </w:t>
      </w:r>
      <w:r w:rsidRPr="00191EC1">
        <w:rPr>
          <w:sz w:val="24"/>
          <w:szCs w:val="24"/>
        </w:rPr>
        <w:t>по</w:t>
      </w:r>
      <w:r w:rsidRPr="00191EC1">
        <w:rPr>
          <w:spacing w:val="-6"/>
          <w:sz w:val="24"/>
          <w:szCs w:val="24"/>
        </w:rPr>
        <w:t xml:space="preserve"> </w:t>
      </w:r>
      <w:r w:rsidRPr="00191EC1">
        <w:rPr>
          <w:sz w:val="24"/>
          <w:szCs w:val="24"/>
        </w:rPr>
        <w:t>школьной</w:t>
      </w:r>
      <w:r w:rsidRPr="00191EC1">
        <w:rPr>
          <w:spacing w:val="-7"/>
          <w:sz w:val="24"/>
          <w:szCs w:val="24"/>
        </w:rPr>
        <w:t xml:space="preserve"> </w:t>
      </w:r>
      <w:r w:rsidRPr="00191EC1">
        <w:rPr>
          <w:sz w:val="24"/>
          <w:szCs w:val="24"/>
        </w:rPr>
        <w:t>неуспешности»;</w:t>
      </w:r>
    </w:p>
    <w:p w:rsidR="008207BF" w:rsidRPr="00191EC1" w:rsidRDefault="008207BF" w:rsidP="00191EC1">
      <w:pPr>
        <w:pStyle w:val="a5"/>
        <w:numPr>
          <w:ilvl w:val="0"/>
          <w:numId w:val="17"/>
        </w:numPr>
        <w:tabs>
          <w:tab w:val="left" w:pos="824"/>
        </w:tabs>
        <w:spacing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«Результаты мониторинга работы директоров ШНОр в ИС МЭДК»</w:t>
      </w:r>
    </w:p>
    <w:p w:rsidR="008207BF" w:rsidRPr="00191EC1" w:rsidRDefault="008207BF" w:rsidP="00191EC1">
      <w:pPr>
        <w:pStyle w:val="a5"/>
        <w:numPr>
          <w:ilvl w:val="0"/>
          <w:numId w:val="17"/>
        </w:numPr>
        <w:tabs>
          <w:tab w:val="left" w:pos="824"/>
        </w:tabs>
        <w:spacing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«Низкий уровень дисциплины в школе»;</w:t>
      </w:r>
    </w:p>
    <w:p w:rsidR="00D42479" w:rsidRPr="00191EC1" w:rsidRDefault="008207BF" w:rsidP="00191EC1">
      <w:pPr>
        <w:pStyle w:val="a5"/>
        <w:numPr>
          <w:ilvl w:val="0"/>
          <w:numId w:val="17"/>
        </w:numPr>
        <w:tabs>
          <w:tab w:val="left" w:pos="824"/>
        </w:tabs>
        <w:spacing w:before="139"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«Риски</w:t>
      </w:r>
      <w:r w:rsidR="00D42479" w:rsidRPr="00191EC1">
        <w:rPr>
          <w:spacing w:val="-5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школьной</w:t>
      </w:r>
      <w:r w:rsidR="00D42479" w:rsidRPr="00191EC1">
        <w:rPr>
          <w:spacing w:val="-5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неуспешности:</w:t>
      </w:r>
      <w:r w:rsidR="00D42479" w:rsidRPr="00191EC1">
        <w:rPr>
          <w:spacing w:val="-5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причины</w:t>
      </w:r>
      <w:r w:rsidR="00D42479" w:rsidRPr="00191EC1">
        <w:rPr>
          <w:spacing w:val="-8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и</w:t>
      </w:r>
      <w:r w:rsidR="00D42479" w:rsidRPr="00191EC1">
        <w:rPr>
          <w:spacing w:val="-6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проявления»;</w:t>
      </w:r>
    </w:p>
    <w:p w:rsidR="00D42479" w:rsidRPr="00191EC1" w:rsidRDefault="00D42479" w:rsidP="00191EC1">
      <w:pPr>
        <w:pStyle w:val="a5"/>
        <w:numPr>
          <w:ilvl w:val="0"/>
          <w:numId w:val="17"/>
        </w:numPr>
        <w:tabs>
          <w:tab w:val="left" w:pos="824"/>
        </w:tabs>
        <w:spacing w:before="137"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«Обмен</w:t>
      </w:r>
      <w:r w:rsidRPr="00191EC1">
        <w:rPr>
          <w:spacing w:val="-5"/>
          <w:sz w:val="24"/>
          <w:szCs w:val="24"/>
        </w:rPr>
        <w:t xml:space="preserve"> </w:t>
      </w:r>
      <w:r w:rsidRPr="00191EC1">
        <w:rPr>
          <w:sz w:val="24"/>
          <w:szCs w:val="24"/>
        </w:rPr>
        <w:t>опытом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по</w:t>
      </w:r>
      <w:r w:rsidRPr="00191EC1">
        <w:rPr>
          <w:spacing w:val="-5"/>
          <w:sz w:val="24"/>
          <w:szCs w:val="24"/>
        </w:rPr>
        <w:t xml:space="preserve"> </w:t>
      </w:r>
      <w:r w:rsidRPr="00191EC1">
        <w:rPr>
          <w:sz w:val="24"/>
          <w:szCs w:val="24"/>
        </w:rPr>
        <w:t>проекту</w:t>
      </w:r>
      <w:r w:rsidRPr="00191EC1">
        <w:rPr>
          <w:spacing w:val="-6"/>
          <w:sz w:val="24"/>
          <w:szCs w:val="24"/>
        </w:rPr>
        <w:t xml:space="preserve"> </w:t>
      </w:r>
      <w:r w:rsidRPr="00191EC1">
        <w:rPr>
          <w:sz w:val="24"/>
          <w:szCs w:val="24"/>
        </w:rPr>
        <w:t>«500+»;</w:t>
      </w:r>
    </w:p>
    <w:p w:rsidR="008207BF" w:rsidRPr="00191EC1" w:rsidRDefault="008207BF" w:rsidP="00191EC1">
      <w:pPr>
        <w:pStyle w:val="a5"/>
        <w:numPr>
          <w:ilvl w:val="0"/>
          <w:numId w:val="17"/>
        </w:numPr>
        <w:tabs>
          <w:tab w:val="left" w:pos="824"/>
        </w:tabs>
        <w:spacing w:before="137"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«Совершенствование методической поддержки педагогов школы по преодолению профессиональных дефицитов»;</w:t>
      </w:r>
    </w:p>
    <w:p w:rsidR="008207BF" w:rsidRPr="00191EC1" w:rsidRDefault="008207BF" w:rsidP="00191EC1">
      <w:pPr>
        <w:pStyle w:val="a5"/>
        <w:numPr>
          <w:ilvl w:val="0"/>
          <w:numId w:val="17"/>
        </w:numPr>
        <w:tabs>
          <w:tab w:val="left" w:pos="824"/>
        </w:tabs>
        <w:spacing w:before="137"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«Концепт – карты, как средство повышения компетентности учителей»;</w:t>
      </w:r>
    </w:p>
    <w:p w:rsidR="008207BF" w:rsidRPr="00191EC1" w:rsidRDefault="008207BF" w:rsidP="00191EC1">
      <w:pPr>
        <w:pStyle w:val="a5"/>
        <w:numPr>
          <w:ilvl w:val="0"/>
          <w:numId w:val="17"/>
        </w:numPr>
        <w:tabs>
          <w:tab w:val="left" w:pos="824"/>
        </w:tabs>
        <w:spacing w:before="137"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>«Механизм коучинга как эффективный инструмент в устранении рисков низких образовательных результатов обучающихся»;</w:t>
      </w:r>
    </w:p>
    <w:p w:rsidR="008207BF" w:rsidRPr="00191EC1" w:rsidRDefault="008207BF" w:rsidP="00191EC1">
      <w:pPr>
        <w:pStyle w:val="msonormalmrcssattr"/>
        <w:numPr>
          <w:ilvl w:val="0"/>
          <w:numId w:val="17"/>
        </w:numPr>
        <w:shd w:val="clear" w:color="auto" w:fill="FFFFFF"/>
        <w:spacing w:line="276" w:lineRule="auto"/>
        <w:rPr>
          <w:rFonts w:ascii="Tahoma" w:hAnsi="Tahoma" w:cs="Tahoma"/>
          <w:color w:val="000000"/>
        </w:rPr>
      </w:pPr>
      <w:r w:rsidRPr="00191EC1">
        <w:rPr>
          <w:color w:val="000000"/>
        </w:rPr>
        <w:t>«Работа школы с местным сообществом и партнерами. Межшкольное партнерство для расширен</w:t>
      </w:r>
      <w:r w:rsidR="00191EC1" w:rsidRPr="00191EC1">
        <w:rPr>
          <w:color w:val="000000"/>
        </w:rPr>
        <w:t>ия образовательных возможностей</w:t>
      </w:r>
      <w:r w:rsidRPr="00191EC1">
        <w:rPr>
          <w:color w:val="000000"/>
        </w:rPr>
        <w:t>»</w:t>
      </w:r>
    </w:p>
    <w:p w:rsidR="00191EC1" w:rsidRPr="00191EC1" w:rsidRDefault="00191EC1" w:rsidP="00191EC1">
      <w:pPr>
        <w:pStyle w:val="msonormalmrcssattr"/>
        <w:numPr>
          <w:ilvl w:val="0"/>
          <w:numId w:val="17"/>
        </w:numPr>
        <w:shd w:val="clear" w:color="auto" w:fill="FFFFFF"/>
        <w:spacing w:line="276" w:lineRule="auto"/>
        <w:rPr>
          <w:rFonts w:ascii="Tahoma" w:hAnsi="Tahoma" w:cs="Tahoma"/>
          <w:color w:val="000000"/>
        </w:rPr>
      </w:pPr>
      <w:r w:rsidRPr="00191EC1">
        <w:t>«Механизмы устранения риска «Пониженный уровень школьного благополучия»</w:t>
      </w:r>
    </w:p>
    <w:p w:rsidR="00191EC1" w:rsidRPr="00191EC1" w:rsidRDefault="00191EC1" w:rsidP="00191EC1">
      <w:pPr>
        <w:pStyle w:val="msonormalmrcssattr"/>
        <w:numPr>
          <w:ilvl w:val="0"/>
          <w:numId w:val="17"/>
        </w:numPr>
        <w:shd w:val="clear" w:color="auto" w:fill="FFFFFF"/>
        <w:spacing w:line="276" w:lineRule="auto"/>
        <w:rPr>
          <w:rFonts w:ascii="Tahoma" w:hAnsi="Tahoma" w:cs="Tahoma"/>
          <w:color w:val="000000"/>
        </w:rPr>
      </w:pPr>
      <w:r w:rsidRPr="00191EC1">
        <w:t>«Школа активных и успешных детей: опыт повышения уровня школьного благополучия»</w:t>
      </w:r>
    </w:p>
    <w:p w:rsidR="00D42479" w:rsidRPr="00191EC1" w:rsidRDefault="00D42479" w:rsidP="00191EC1">
      <w:pPr>
        <w:pStyle w:val="a5"/>
        <w:numPr>
          <w:ilvl w:val="0"/>
          <w:numId w:val="7"/>
        </w:numPr>
        <w:tabs>
          <w:tab w:val="left" w:pos="824"/>
        </w:tabs>
        <w:spacing w:before="74" w:line="276" w:lineRule="auto"/>
        <w:ind w:right="894" w:firstLine="0"/>
        <w:rPr>
          <w:sz w:val="24"/>
          <w:szCs w:val="24"/>
        </w:rPr>
      </w:pPr>
      <w:r w:rsidRPr="00191EC1">
        <w:rPr>
          <w:sz w:val="24"/>
          <w:szCs w:val="24"/>
        </w:rPr>
        <w:lastRenderedPageBreak/>
        <w:t>«Модель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эффективной</w:t>
      </w:r>
      <w:r w:rsidRPr="00191EC1">
        <w:rPr>
          <w:spacing w:val="-3"/>
          <w:sz w:val="24"/>
          <w:szCs w:val="24"/>
        </w:rPr>
        <w:t xml:space="preserve"> </w:t>
      </w:r>
      <w:r w:rsidRPr="00191EC1">
        <w:rPr>
          <w:sz w:val="24"/>
          <w:szCs w:val="24"/>
        </w:rPr>
        <w:t>школы</w:t>
      </w:r>
      <w:r w:rsidRPr="00191EC1">
        <w:rPr>
          <w:spacing w:val="-3"/>
          <w:sz w:val="24"/>
          <w:szCs w:val="24"/>
        </w:rPr>
        <w:t xml:space="preserve"> </w:t>
      </w:r>
      <w:r w:rsidRPr="00191EC1">
        <w:rPr>
          <w:sz w:val="24"/>
          <w:szCs w:val="24"/>
        </w:rPr>
        <w:t>как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основание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для</w:t>
      </w:r>
      <w:r w:rsidRPr="00191EC1">
        <w:rPr>
          <w:spacing w:val="-3"/>
          <w:sz w:val="24"/>
          <w:szCs w:val="24"/>
        </w:rPr>
        <w:t xml:space="preserve"> </w:t>
      </w:r>
      <w:r w:rsidRPr="00191EC1">
        <w:rPr>
          <w:sz w:val="24"/>
          <w:szCs w:val="24"/>
        </w:rPr>
        <w:t>разработки</w:t>
      </w:r>
      <w:r w:rsidRPr="00191EC1">
        <w:rPr>
          <w:spacing w:val="-5"/>
          <w:sz w:val="24"/>
          <w:szCs w:val="24"/>
        </w:rPr>
        <w:t xml:space="preserve"> </w:t>
      </w:r>
      <w:r w:rsidRPr="00191EC1">
        <w:rPr>
          <w:sz w:val="24"/>
          <w:szCs w:val="24"/>
        </w:rPr>
        <w:t>программ</w:t>
      </w:r>
      <w:r w:rsidRPr="00191EC1">
        <w:rPr>
          <w:spacing w:val="-5"/>
          <w:sz w:val="24"/>
          <w:szCs w:val="24"/>
        </w:rPr>
        <w:t xml:space="preserve"> </w:t>
      </w:r>
      <w:r w:rsidRPr="00191EC1">
        <w:rPr>
          <w:sz w:val="24"/>
          <w:szCs w:val="24"/>
        </w:rPr>
        <w:t>повышения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уровня</w:t>
      </w:r>
      <w:r w:rsidRPr="00191EC1">
        <w:rPr>
          <w:spacing w:val="-57"/>
          <w:sz w:val="24"/>
          <w:szCs w:val="24"/>
        </w:rPr>
        <w:t xml:space="preserve"> </w:t>
      </w:r>
      <w:r w:rsidRPr="00191EC1">
        <w:rPr>
          <w:sz w:val="24"/>
          <w:szCs w:val="24"/>
        </w:rPr>
        <w:t>образовательных</w:t>
      </w:r>
      <w:r w:rsidRPr="00191EC1">
        <w:rPr>
          <w:spacing w:val="2"/>
          <w:sz w:val="24"/>
          <w:szCs w:val="24"/>
        </w:rPr>
        <w:t xml:space="preserve"> </w:t>
      </w:r>
      <w:r w:rsidRPr="00191EC1">
        <w:rPr>
          <w:sz w:val="24"/>
          <w:szCs w:val="24"/>
        </w:rPr>
        <w:t>результатов»;</w:t>
      </w:r>
    </w:p>
    <w:p w:rsidR="00D42479" w:rsidRPr="00191EC1" w:rsidRDefault="00D42479" w:rsidP="00191EC1">
      <w:pPr>
        <w:pStyle w:val="a5"/>
        <w:numPr>
          <w:ilvl w:val="0"/>
          <w:numId w:val="7"/>
        </w:numPr>
        <w:tabs>
          <w:tab w:val="left" w:pos="824"/>
        </w:tabs>
        <w:spacing w:before="0" w:line="276" w:lineRule="auto"/>
        <w:ind w:left="824" w:hanging="144"/>
        <w:rPr>
          <w:sz w:val="24"/>
          <w:szCs w:val="24"/>
        </w:rPr>
      </w:pPr>
      <w:r w:rsidRPr="00191EC1">
        <w:rPr>
          <w:sz w:val="24"/>
          <w:szCs w:val="24"/>
        </w:rPr>
        <w:t>«Формирование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условий</w:t>
      </w:r>
      <w:r w:rsidRPr="00191EC1">
        <w:rPr>
          <w:spacing w:val="-5"/>
          <w:sz w:val="24"/>
          <w:szCs w:val="24"/>
        </w:rPr>
        <w:t xml:space="preserve"> </w:t>
      </w:r>
      <w:r w:rsidRPr="00191EC1">
        <w:rPr>
          <w:sz w:val="24"/>
          <w:szCs w:val="24"/>
        </w:rPr>
        <w:t>преодоления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рисков</w:t>
      </w:r>
      <w:r w:rsidRPr="00191EC1">
        <w:rPr>
          <w:spacing w:val="-7"/>
          <w:sz w:val="24"/>
          <w:szCs w:val="24"/>
        </w:rPr>
        <w:t xml:space="preserve"> </w:t>
      </w:r>
      <w:r w:rsidRPr="00191EC1">
        <w:rPr>
          <w:sz w:val="24"/>
          <w:szCs w:val="24"/>
        </w:rPr>
        <w:t>низких</w:t>
      </w:r>
      <w:r w:rsidRPr="00191EC1">
        <w:rPr>
          <w:spacing w:val="-3"/>
          <w:sz w:val="24"/>
          <w:szCs w:val="24"/>
        </w:rPr>
        <w:t xml:space="preserve"> </w:t>
      </w:r>
      <w:r w:rsidRPr="00191EC1">
        <w:rPr>
          <w:sz w:val="24"/>
          <w:szCs w:val="24"/>
        </w:rPr>
        <w:t>образовательных</w:t>
      </w:r>
      <w:r w:rsidRPr="00191EC1">
        <w:rPr>
          <w:spacing w:val="-3"/>
          <w:sz w:val="24"/>
          <w:szCs w:val="24"/>
        </w:rPr>
        <w:t xml:space="preserve"> </w:t>
      </w:r>
      <w:r w:rsidRPr="00191EC1">
        <w:rPr>
          <w:sz w:val="24"/>
          <w:szCs w:val="24"/>
        </w:rPr>
        <w:t>результатов»</w:t>
      </w:r>
    </w:p>
    <w:p w:rsidR="00D42479" w:rsidRPr="00191EC1" w:rsidRDefault="00D42479" w:rsidP="00191EC1">
      <w:pPr>
        <w:pStyle w:val="a5"/>
        <w:numPr>
          <w:ilvl w:val="0"/>
          <w:numId w:val="7"/>
        </w:numPr>
        <w:tabs>
          <w:tab w:val="left" w:pos="950"/>
        </w:tabs>
        <w:spacing w:before="137" w:line="276" w:lineRule="auto"/>
        <w:ind w:right="584" w:firstLine="0"/>
        <w:rPr>
          <w:sz w:val="24"/>
          <w:szCs w:val="24"/>
        </w:rPr>
      </w:pPr>
      <w:r w:rsidRPr="00191EC1">
        <w:rPr>
          <w:sz w:val="24"/>
          <w:szCs w:val="24"/>
        </w:rPr>
        <w:t>«Школьная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программа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улучшения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образовательных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результатов: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задачи,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разработка,</w:t>
      </w:r>
      <w:r w:rsidRPr="00191EC1">
        <w:rPr>
          <w:spacing w:val="-57"/>
          <w:sz w:val="24"/>
          <w:szCs w:val="24"/>
        </w:rPr>
        <w:t xml:space="preserve"> </w:t>
      </w:r>
      <w:r w:rsidRPr="00191EC1">
        <w:rPr>
          <w:sz w:val="24"/>
          <w:szCs w:val="24"/>
        </w:rPr>
        <w:t>реализация,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оценка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эффективности»</w:t>
      </w:r>
      <w:r w:rsidRPr="00191EC1">
        <w:rPr>
          <w:spacing w:val="-8"/>
          <w:sz w:val="24"/>
          <w:szCs w:val="24"/>
        </w:rPr>
        <w:t xml:space="preserve"> </w:t>
      </w:r>
      <w:r w:rsidRPr="00191EC1">
        <w:rPr>
          <w:sz w:val="24"/>
          <w:szCs w:val="24"/>
        </w:rPr>
        <w:t>и др.</w:t>
      </w:r>
    </w:p>
    <w:p w:rsidR="00887ABA" w:rsidRPr="00191EC1" w:rsidRDefault="00D42479" w:rsidP="002C4B96">
      <w:pPr>
        <w:pStyle w:val="a5"/>
        <w:tabs>
          <w:tab w:val="left" w:pos="950"/>
        </w:tabs>
        <w:spacing w:before="137" w:line="276" w:lineRule="auto"/>
        <w:ind w:left="680" w:right="584"/>
        <w:rPr>
          <w:sz w:val="24"/>
          <w:szCs w:val="24"/>
        </w:rPr>
      </w:pPr>
      <w:r w:rsidRPr="00D56B60">
        <w:rPr>
          <w:sz w:val="24"/>
          <w:szCs w:val="24"/>
        </w:rPr>
        <w:t>Педагоги прошли курсы</w:t>
      </w:r>
      <w:r w:rsidR="00191EC1" w:rsidRPr="00D56B60">
        <w:rPr>
          <w:sz w:val="24"/>
          <w:szCs w:val="24"/>
        </w:rPr>
        <w:t xml:space="preserve"> «Школа современного учителя», «Учитель будущего» и «Национального института качества образования».</w:t>
      </w:r>
    </w:p>
    <w:p w:rsidR="00D42479" w:rsidRPr="00191EC1" w:rsidRDefault="00FC6A2B" w:rsidP="00191EC1">
      <w:pPr>
        <w:tabs>
          <w:tab w:val="left" w:pos="865"/>
        </w:tabs>
        <w:spacing w:before="139" w:line="276" w:lineRule="auto"/>
        <w:rPr>
          <w:sz w:val="24"/>
          <w:szCs w:val="24"/>
        </w:rPr>
      </w:pPr>
      <w:r w:rsidRPr="00191EC1">
        <w:rPr>
          <w:sz w:val="24"/>
          <w:szCs w:val="24"/>
        </w:rPr>
        <w:t xml:space="preserve">         </w:t>
      </w:r>
      <w:r w:rsidR="00D42479" w:rsidRPr="00191EC1">
        <w:rPr>
          <w:sz w:val="24"/>
          <w:szCs w:val="24"/>
        </w:rPr>
        <w:t>Меры</w:t>
      </w:r>
      <w:r w:rsidR="00D42479" w:rsidRPr="00191EC1">
        <w:rPr>
          <w:spacing w:val="37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среднесрочной</w:t>
      </w:r>
      <w:r w:rsidR="00D42479" w:rsidRPr="00191EC1">
        <w:rPr>
          <w:spacing w:val="40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программы</w:t>
      </w:r>
      <w:r w:rsidR="00D42479" w:rsidRPr="00191EC1">
        <w:rPr>
          <w:spacing w:val="41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1</w:t>
      </w:r>
      <w:r w:rsidR="00887ABA" w:rsidRPr="00191EC1">
        <w:rPr>
          <w:sz w:val="24"/>
          <w:szCs w:val="24"/>
        </w:rPr>
        <w:t xml:space="preserve"> и 2 </w:t>
      </w:r>
      <w:r w:rsidR="00D42479" w:rsidRPr="00191EC1">
        <w:rPr>
          <w:spacing w:val="39"/>
          <w:sz w:val="24"/>
          <w:szCs w:val="24"/>
        </w:rPr>
        <w:t xml:space="preserve"> </w:t>
      </w:r>
      <w:r w:rsidR="00887ABA" w:rsidRPr="00191EC1">
        <w:rPr>
          <w:sz w:val="24"/>
          <w:szCs w:val="24"/>
        </w:rPr>
        <w:t>этапов</w:t>
      </w:r>
      <w:r w:rsidR="00D42479" w:rsidRPr="00191EC1">
        <w:rPr>
          <w:spacing w:val="38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исполнены</w:t>
      </w:r>
      <w:r w:rsidR="00D42479" w:rsidRPr="00191EC1">
        <w:rPr>
          <w:spacing w:val="39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в</w:t>
      </w:r>
      <w:r w:rsidR="00D42479" w:rsidRPr="00191EC1">
        <w:rPr>
          <w:spacing w:val="40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соответствии</w:t>
      </w:r>
      <w:r w:rsidR="00D42479" w:rsidRPr="00191EC1">
        <w:rPr>
          <w:spacing w:val="40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со</w:t>
      </w:r>
      <w:r w:rsidR="00D42479" w:rsidRPr="00191EC1">
        <w:rPr>
          <w:spacing w:val="-57"/>
          <w:sz w:val="24"/>
          <w:szCs w:val="24"/>
        </w:rPr>
        <w:t xml:space="preserve"> </w:t>
      </w:r>
      <w:r w:rsidR="00D42479" w:rsidRPr="00191EC1">
        <w:rPr>
          <w:sz w:val="24"/>
          <w:szCs w:val="24"/>
        </w:rPr>
        <w:t>сроками</w:t>
      </w:r>
      <w:r w:rsidR="00887ABA" w:rsidRPr="00191EC1">
        <w:rPr>
          <w:sz w:val="24"/>
          <w:szCs w:val="24"/>
        </w:rPr>
        <w:t>:</w:t>
      </w:r>
    </w:p>
    <w:p w:rsidR="00887ABA" w:rsidRPr="00191EC1" w:rsidRDefault="00887ABA" w:rsidP="00191EC1">
      <w:pPr>
        <w:tabs>
          <w:tab w:val="left" w:pos="865"/>
        </w:tabs>
        <w:spacing w:before="139" w:line="276" w:lineRule="auto"/>
        <w:rPr>
          <w:sz w:val="24"/>
          <w:szCs w:val="24"/>
        </w:rPr>
      </w:pPr>
    </w:p>
    <w:tbl>
      <w:tblPr>
        <w:tblStyle w:val="TableNormal"/>
        <w:tblW w:w="9912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3"/>
        <w:gridCol w:w="7229"/>
      </w:tblGrid>
      <w:tr w:rsidR="00D56B60" w:rsidRPr="00191EC1" w:rsidTr="002C4B96">
        <w:trPr>
          <w:trHeight w:val="460"/>
        </w:trPr>
        <w:tc>
          <w:tcPr>
            <w:tcW w:w="2683" w:type="dxa"/>
          </w:tcPr>
          <w:p w:rsidR="00D56B60" w:rsidRPr="00191EC1" w:rsidRDefault="00D56B60" w:rsidP="00191EC1">
            <w:pPr>
              <w:pStyle w:val="TableParagraph"/>
              <w:spacing w:line="276" w:lineRule="auto"/>
              <w:ind w:left="391"/>
              <w:rPr>
                <w:b/>
                <w:sz w:val="24"/>
                <w:szCs w:val="24"/>
              </w:rPr>
            </w:pPr>
            <w:r w:rsidRPr="00191EC1">
              <w:rPr>
                <w:b/>
                <w:sz w:val="24"/>
                <w:szCs w:val="24"/>
              </w:rPr>
              <w:t>Факторы</w:t>
            </w:r>
            <w:r w:rsidRPr="00191E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b/>
                <w:sz w:val="24"/>
                <w:szCs w:val="24"/>
              </w:rPr>
              <w:t>риска</w:t>
            </w:r>
          </w:p>
          <w:p w:rsidR="00D56B60" w:rsidRPr="00191EC1" w:rsidRDefault="00D56B60" w:rsidP="00191EC1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  <w:r w:rsidRPr="00191EC1">
              <w:rPr>
                <w:b/>
                <w:sz w:val="24"/>
                <w:szCs w:val="24"/>
              </w:rPr>
              <w:t>(только</w:t>
            </w:r>
            <w:r w:rsidRPr="00191E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b/>
                <w:sz w:val="24"/>
                <w:szCs w:val="24"/>
              </w:rPr>
              <w:t>актуальные</w:t>
            </w:r>
            <w:r w:rsidRPr="00191E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b/>
                <w:sz w:val="24"/>
                <w:szCs w:val="24"/>
              </w:rPr>
              <w:t>для</w:t>
            </w:r>
            <w:r w:rsidRPr="00191E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91EC1">
              <w:rPr>
                <w:b/>
                <w:sz w:val="24"/>
                <w:szCs w:val="24"/>
              </w:rPr>
              <w:t>ОО)</w:t>
            </w:r>
          </w:p>
        </w:tc>
        <w:tc>
          <w:tcPr>
            <w:tcW w:w="7229" w:type="dxa"/>
          </w:tcPr>
          <w:p w:rsidR="00D56B60" w:rsidRPr="00191EC1" w:rsidRDefault="00D56B60" w:rsidP="00191EC1">
            <w:pPr>
              <w:pStyle w:val="TableParagraph"/>
              <w:spacing w:line="276" w:lineRule="auto"/>
              <w:ind w:left="1478"/>
              <w:rPr>
                <w:b/>
                <w:sz w:val="24"/>
                <w:szCs w:val="24"/>
              </w:rPr>
            </w:pPr>
            <w:r w:rsidRPr="00191EC1">
              <w:rPr>
                <w:b/>
                <w:sz w:val="24"/>
                <w:szCs w:val="24"/>
              </w:rPr>
              <w:t>Проделанная</w:t>
            </w:r>
            <w:r w:rsidRPr="00191E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91EC1">
              <w:rPr>
                <w:b/>
                <w:sz w:val="24"/>
                <w:szCs w:val="24"/>
              </w:rPr>
              <w:t>работа</w:t>
            </w:r>
          </w:p>
        </w:tc>
      </w:tr>
      <w:tr w:rsidR="00D56B60" w:rsidRPr="00191EC1" w:rsidTr="002C4B96">
        <w:trPr>
          <w:trHeight w:val="2406"/>
        </w:trPr>
        <w:tc>
          <w:tcPr>
            <w:tcW w:w="2683" w:type="dxa"/>
          </w:tcPr>
          <w:p w:rsidR="00D56B60" w:rsidRPr="00191EC1" w:rsidRDefault="00D56B60" w:rsidP="00191EC1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</w:p>
          <w:p w:rsidR="00D56B60" w:rsidRPr="00191EC1" w:rsidRDefault="00D56B60" w:rsidP="00067B98">
            <w:pPr>
              <w:pStyle w:val="TableParagraph"/>
              <w:tabs>
                <w:tab w:val="left" w:pos="1948"/>
              </w:tabs>
              <w:spacing w:before="1" w:line="276" w:lineRule="auto"/>
              <w:ind w:right="94"/>
              <w:rPr>
                <w:sz w:val="24"/>
                <w:szCs w:val="24"/>
              </w:rPr>
            </w:pPr>
            <w:r w:rsidRPr="00191EC1">
              <w:rPr>
                <w:sz w:val="24"/>
                <w:szCs w:val="24"/>
              </w:rPr>
              <w:t xml:space="preserve">1.  </w:t>
            </w:r>
            <w:r w:rsidRPr="00191EC1">
              <w:rPr>
                <w:spacing w:val="26"/>
                <w:sz w:val="24"/>
                <w:szCs w:val="24"/>
              </w:rPr>
              <w:t xml:space="preserve"> </w:t>
            </w:r>
            <w:r w:rsidR="00067B98">
              <w:rPr>
                <w:sz w:val="24"/>
                <w:szCs w:val="24"/>
              </w:rPr>
              <w:t xml:space="preserve">Низкий </w:t>
            </w:r>
            <w:r w:rsidRPr="00191EC1">
              <w:rPr>
                <w:spacing w:val="-1"/>
                <w:sz w:val="24"/>
                <w:szCs w:val="24"/>
              </w:rPr>
              <w:t>уровень</w:t>
            </w:r>
            <w:r w:rsidRPr="00191EC1">
              <w:rPr>
                <w:spacing w:val="-52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оснащения</w:t>
            </w:r>
            <w:r w:rsidRPr="00191EC1">
              <w:rPr>
                <w:spacing w:val="-3"/>
                <w:sz w:val="24"/>
                <w:szCs w:val="24"/>
              </w:rPr>
              <w:t xml:space="preserve"> </w:t>
            </w:r>
            <w:r w:rsidRPr="00191EC1">
              <w:rPr>
                <w:sz w:val="24"/>
                <w:szCs w:val="24"/>
              </w:rPr>
              <w:t>школы.</w:t>
            </w:r>
          </w:p>
        </w:tc>
        <w:tc>
          <w:tcPr>
            <w:tcW w:w="7229" w:type="dxa"/>
          </w:tcPr>
          <w:p w:rsidR="00D56B60" w:rsidRPr="001B5BE5" w:rsidRDefault="001B5BE5" w:rsidP="001B5BE5">
            <w:pPr>
              <w:pStyle w:val="ab"/>
              <w:ind w:left="425"/>
            </w:pPr>
            <w:r>
              <w:t xml:space="preserve">   </w:t>
            </w:r>
            <w:r w:rsidR="00D56B60" w:rsidRPr="001B5BE5">
              <w:t xml:space="preserve"> Проведен анализ материально-технической базы</w:t>
            </w:r>
            <w:r w:rsidR="00D56B60" w:rsidRPr="001B5BE5">
              <w:rPr>
                <w:lang w:eastAsia="ru-RU"/>
              </w:rPr>
              <w:t xml:space="preserve"> </w:t>
            </w:r>
            <w:r w:rsidR="00D56B60" w:rsidRPr="001B5BE5">
              <w:t xml:space="preserve">и </w:t>
            </w:r>
            <w:r w:rsidR="00D56B60" w:rsidRPr="001B5BE5">
              <w:rPr>
                <w:lang w:eastAsia="ru-RU"/>
              </w:rPr>
              <w:t>санитарно-гигиенических условий учреждения</w:t>
            </w:r>
            <w:r w:rsidR="00D56B60" w:rsidRPr="001B5BE5">
              <w:t xml:space="preserve">, </w:t>
            </w:r>
            <w:r w:rsidR="00D56B60" w:rsidRPr="001B5BE5">
              <w:rPr>
                <w:lang w:eastAsia="ru-RU"/>
              </w:rPr>
              <w:t xml:space="preserve"> потребностей в приобретении учебного и иного оборудования в соответствии со спецификой и учебными программами, реализуемыми  образовательным учреждением.</w:t>
            </w:r>
            <w:r w:rsidR="00D56B60" w:rsidRPr="001B5BE5">
              <w:t xml:space="preserve"> </w:t>
            </w: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t>В результате анализа выявлены:</w:t>
            </w: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t xml:space="preserve">     -  Недостаточный</w:t>
            </w:r>
            <w:r w:rsidRPr="001F436E">
              <w:rPr>
                <w:spacing w:val="17"/>
              </w:rPr>
              <w:t xml:space="preserve"> </w:t>
            </w:r>
            <w:r w:rsidRPr="001F436E">
              <w:t>уровень</w:t>
            </w:r>
            <w:r w:rsidRPr="001F436E">
              <w:rPr>
                <w:spacing w:val="15"/>
              </w:rPr>
              <w:t xml:space="preserve"> </w:t>
            </w:r>
            <w:r w:rsidRPr="001F436E">
              <w:t>технической</w:t>
            </w:r>
            <w:r w:rsidRPr="001F436E">
              <w:rPr>
                <w:spacing w:val="15"/>
              </w:rPr>
              <w:t xml:space="preserve"> </w:t>
            </w:r>
            <w:r w:rsidRPr="001F436E">
              <w:t>оснащенности</w:t>
            </w:r>
            <w:r w:rsidRPr="001F436E">
              <w:rPr>
                <w:spacing w:val="15"/>
              </w:rPr>
              <w:t xml:space="preserve"> </w:t>
            </w:r>
            <w:r w:rsidRPr="001F436E">
              <w:t>школы;</w:t>
            </w: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rPr>
                <w:spacing w:val="15"/>
              </w:rPr>
              <w:t xml:space="preserve">    -  </w:t>
            </w:r>
            <w:r w:rsidRPr="001F436E">
              <w:t>Компьютерная</w:t>
            </w:r>
            <w:r w:rsidRPr="001F436E">
              <w:rPr>
                <w:spacing w:val="15"/>
              </w:rPr>
              <w:t xml:space="preserve"> </w:t>
            </w:r>
            <w:r w:rsidRPr="001F436E">
              <w:t>база</w:t>
            </w:r>
            <w:r w:rsidR="001F436E" w:rsidRPr="001F436E">
              <w:t xml:space="preserve"> </w:t>
            </w:r>
            <w:r w:rsidRPr="001F436E">
              <w:rPr>
                <w:spacing w:val="-57"/>
              </w:rPr>
              <w:t xml:space="preserve">   </w:t>
            </w:r>
            <w:r w:rsidRPr="001F436E">
              <w:t>школы</w:t>
            </w:r>
            <w:r w:rsidRPr="001F436E">
              <w:rPr>
                <w:spacing w:val="-1"/>
              </w:rPr>
              <w:t xml:space="preserve"> </w:t>
            </w:r>
            <w:r w:rsidRPr="001F436E">
              <w:t>мала</w:t>
            </w:r>
            <w:r w:rsidRPr="001F436E">
              <w:rPr>
                <w:spacing w:val="-1"/>
              </w:rPr>
              <w:t xml:space="preserve"> </w:t>
            </w:r>
            <w:r w:rsidRPr="001F436E">
              <w:t>по количеству</w:t>
            </w:r>
            <w:r w:rsidRPr="001F436E">
              <w:rPr>
                <w:spacing w:val="-5"/>
              </w:rPr>
              <w:t xml:space="preserve"> </w:t>
            </w:r>
            <w:r w:rsidRPr="001F436E">
              <w:t>и</w:t>
            </w:r>
            <w:r w:rsidRPr="001F436E">
              <w:rPr>
                <w:spacing w:val="3"/>
              </w:rPr>
              <w:t xml:space="preserve"> </w:t>
            </w:r>
            <w:r w:rsidRPr="001F436E">
              <w:t>устарела</w:t>
            </w:r>
            <w:r w:rsidRPr="001F436E">
              <w:rPr>
                <w:spacing w:val="-2"/>
              </w:rPr>
              <w:t xml:space="preserve"> </w:t>
            </w:r>
            <w:r w:rsidRPr="001F436E">
              <w:t>по качеству;</w:t>
            </w: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t xml:space="preserve">    -  Проектная мощность школы (240 учеников) не</w:t>
            </w:r>
            <w:r w:rsidRPr="001F436E">
              <w:rPr>
                <w:spacing w:val="1"/>
              </w:rPr>
              <w:t xml:space="preserve"> </w:t>
            </w:r>
            <w:r w:rsidRPr="001F436E">
              <w:t>соответствует реальной  наполняемости</w:t>
            </w:r>
            <w:r w:rsidRPr="001F436E">
              <w:rPr>
                <w:spacing w:val="1"/>
              </w:rPr>
              <w:t xml:space="preserve"> </w:t>
            </w:r>
            <w:r w:rsidRPr="001F436E">
              <w:t>(554уч.), обучение ведется в две смены.</w:t>
            </w:r>
            <w:r w:rsidRPr="001F436E">
              <w:rPr>
                <w:spacing w:val="1"/>
              </w:rPr>
              <w:t xml:space="preserve"> </w:t>
            </w:r>
            <w:r w:rsidRPr="001F436E">
              <w:t>Наполняемость</w:t>
            </w:r>
            <w:r w:rsidRPr="001F436E">
              <w:rPr>
                <w:spacing w:val="-4"/>
              </w:rPr>
              <w:t xml:space="preserve"> </w:t>
            </w:r>
            <w:r w:rsidRPr="001F436E">
              <w:t>классов</w:t>
            </w:r>
            <w:r w:rsidRPr="001F436E">
              <w:rPr>
                <w:spacing w:val="-1"/>
              </w:rPr>
              <w:t xml:space="preserve"> </w:t>
            </w:r>
            <w:r w:rsidRPr="001F436E">
              <w:t>20-25</w:t>
            </w:r>
            <w:r w:rsidRPr="001F436E">
              <w:rPr>
                <w:spacing w:val="1"/>
              </w:rPr>
              <w:t xml:space="preserve"> </w:t>
            </w:r>
            <w:r w:rsidRPr="001F436E">
              <w:t>уч., 27 классов – комплектов;</w:t>
            </w: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t>- Доступ</w:t>
            </w:r>
            <w:r w:rsidRPr="001F436E">
              <w:rPr>
                <w:spacing w:val="-3"/>
              </w:rPr>
              <w:t xml:space="preserve"> </w:t>
            </w:r>
            <w:r w:rsidRPr="001F436E">
              <w:t>к</w:t>
            </w:r>
            <w:r w:rsidRPr="001F436E">
              <w:rPr>
                <w:spacing w:val="-3"/>
              </w:rPr>
              <w:t xml:space="preserve"> </w:t>
            </w:r>
            <w:r w:rsidRPr="001F436E">
              <w:t>сети</w:t>
            </w:r>
            <w:r w:rsidRPr="001F436E">
              <w:rPr>
                <w:spacing w:val="-3"/>
              </w:rPr>
              <w:t xml:space="preserve"> </w:t>
            </w:r>
            <w:r w:rsidRPr="001F436E">
              <w:t>Интернет</w:t>
            </w:r>
            <w:r w:rsidRPr="001F436E">
              <w:rPr>
                <w:spacing w:val="-3"/>
              </w:rPr>
              <w:t xml:space="preserve"> </w:t>
            </w:r>
            <w:r w:rsidRPr="001F436E">
              <w:t>ограничен</w:t>
            </w:r>
            <w:r w:rsidRPr="001F436E">
              <w:rPr>
                <w:spacing w:val="-3"/>
              </w:rPr>
              <w:t xml:space="preserve"> </w:t>
            </w:r>
            <w:r w:rsidRPr="001F436E">
              <w:t>одной точкой, который находится в главном корпусе, необходимо проведение Интернета в библиотеку, начальную школу и учебный корпус № 3.</w:t>
            </w:r>
          </w:p>
          <w:p w:rsidR="00D56B60" w:rsidRPr="001F436E" w:rsidRDefault="00D56B60" w:rsidP="001B5BE5">
            <w:pPr>
              <w:pStyle w:val="ab"/>
              <w:ind w:left="425"/>
            </w:pP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t>2. В апреле 2021 года школа приобрела:</w:t>
            </w: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t>- Кабинетную мебель на 160 мест;</w:t>
            </w: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t>- Закуплены дезинфицирующие средства;</w:t>
            </w: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t>- Проведена дополнительная линия водопровода;</w:t>
            </w: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t>- Заменена проводка в учебном корпусе №2;</w:t>
            </w: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t>- Проведен Интернет в библиотеку.</w:t>
            </w:r>
          </w:p>
          <w:p w:rsidR="00D56B60" w:rsidRPr="001F436E" w:rsidRDefault="00D56B60" w:rsidP="001B5BE5">
            <w:pPr>
              <w:pStyle w:val="ab"/>
              <w:ind w:left="425"/>
            </w:pP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t>3.С июня по август 2021 года проведен косметический ремонт во всех корпусах школы.</w:t>
            </w:r>
          </w:p>
          <w:p w:rsidR="00D56B60" w:rsidRPr="001F436E" w:rsidRDefault="00D56B60" w:rsidP="001B5BE5">
            <w:pPr>
              <w:pStyle w:val="ab"/>
              <w:ind w:left="425"/>
            </w:pPr>
            <w:r w:rsidRPr="001F436E">
              <w:t>4.Проведен Интернет в начальную школу и продолжается работа по обеспечению Интернетом и техникой учебного корпуса №3</w:t>
            </w:r>
          </w:p>
          <w:p w:rsidR="00D56B60" w:rsidRPr="001F436E" w:rsidRDefault="00D56B60" w:rsidP="001B5BE5">
            <w:pPr>
              <w:pStyle w:val="ab"/>
            </w:pPr>
          </w:p>
        </w:tc>
      </w:tr>
      <w:tr w:rsidR="00D56B60" w:rsidRPr="00191EC1" w:rsidTr="002C4B96">
        <w:trPr>
          <w:trHeight w:val="564"/>
        </w:trPr>
        <w:tc>
          <w:tcPr>
            <w:tcW w:w="2683" w:type="dxa"/>
          </w:tcPr>
          <w:p w:rsidR="00D56B60" w:rsidRPr="00191EC1" w:rsidRDefault="001F436E" w:rsidP="001F436E">
            <w:pPr>
              <w:pStyle w:val="TableParagraph"/>
              <w:tabs>
                <w:tab w:val="left" w:pos="1883"/>
              </w:tabs>
              <w:spacing w:line="276" w:lineRule="auto"/>
              <w:ind w:left="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6B60" w:rsidRPr="00191EC1">
              <w:rPr>
                <w:sz w:val="24"/>
                <w:szCs w:val="24"/>
              </w:rPr>
              <w:t>.Низкое</w:t>
            </w:r>
            <w:r w:rsidR="00067B98">
              <w:rPr>
                <w:sz w:val="24"/>
                <w:szCs w:val="24"/>
              </w:rPr>
              <w:t xml:space="preserve"> </w:t>
            </w:r>
            <w:r w:rsidR="00D56B60" w:rsidRPr="00191EC1">
              <w:rPr>
                <w:spacing w:val="-2"/>
                <w:sz w:val="24"/>
                <w:szCs w:val="24"/>
              </w:rPr>
              <w:t>качество</w:t>
            </w:r>
            <w:r w:rsidR="00D56B60" w:rsidRPr="00191EC1">
              <w:rPr>
                <w:spacing w:val="-53"/>
                <w:sz w:val="24"/>
                <w:szCs w:val="24"/>
              </w:rPr>
              <w:t xml:space="preserve"> </w:t>
            </w:r>
            <w:r w:rsidR="00D56B60" w:rsidRPr="00191EC1">
              <w:rPr>
                <w:sz w:val="24"/>
                <w:szCs w:val="24"/>
              </w:rPr>
              <w:t>преодоления</w:t>
            </w:r>
            <w:r w:rsidR="00D56B60" w:rsidRPr="00191EC1">
              <w:rPr>
                <w:spacing w:val="56"/>
                <w:sz w:val="24"/>
                <w:szCs w:val="24"/>
              </w:rPr>
              <w:t xml:space="preserve"> </w:t>
            </w:r>
            <w:r w:rsidR="00D56B60" w:rsidRPr="00191EC1">
              <w:rPr>
                <w:sz w:val="24"/>
                <w:szCs w:val="24"/>
              </w:rPr>
              <w:t>языковых</w:t>
            </w:r>
            <w:r w:rsidR="00067B98">
              <w:rPr>
                <w:sz w:val="24"/>
                <w:szCs w:val="24"/>
              </w:rPr>
              <w:t xml:space="preserve"> </w:t>
            </w:r>
            <w:r w:rsidR="00D56B60" w:rsidRPr="00191EC1">
              <w:rPr>
                <w:spacing w:val="-52"/>
                <w:sz w:val="24"/>
                <w:szCs w:val="24"/>
              </w:rPr>
              <w:t xml:space="preserve"> </w:t>
            </w:r>
            <w:r w:rsidR="00D56B60" w:rsidRPr="00191EC1">
              <w:rPr>
                <w:sz w:val="24"/>
                <w:szCs w:val="24"/>
              </w:rPr>
              <w:t>и</w:t>
            </w:r>
            <w:r w:rsidR="00D56B60" w:rsidRPr="00191EC1">
              <w:rPr>
                <w:spacing w:val="-7"/>
                <w:sz w:val="24"/>
                <w:szCs w:val="24"/>
              </w:rPr>
              <w:t xml:space="preserve"> </w:t>
            </w:r>
            <w:r w:rsidR="00D56B60" w:rsidRPr="00191EC1">
              <w:rPr>
                <w:sz w:val="24"/>
                <w:szCs w:val="24"/>
              </w:rPr>
              <w:t>культурных</w:t>
            </w:r>
            <w:r w:rsidR="00D56B60" w:rsidRPr="00191EC1">
              <w:rPr>
                <w:spacing w:val="-6"/>
                <w:sz w:val="24"/>
                <w:szCs w:val="24"/>
              </w:rPr>
              <w:t xml:space="preserve"> </w:t>
            </w:r>
            <w:r w:rsidR="00D56B60" w:rsidRPr="00191EC1">
              <w:rPr>
                <w:sz w:val="24"/>
                <w:szCs w:val="24"/>
              </w:rPr>
              <w:t>барьеров</w:t>
            </w:r>
          </w:p>
        </w:tc>
        <w:tc>
          <w:tcPr>
            <w:tcW w:w="7229" w:type="dxa"/>
          </w:tcPr>
          <w:p w:rsidR="001F436E" w:rsidRPr="001F436E" w:rsidRDefault="001F436E" w:rsidP="001B5BE5">
            <w:pPr>
              <w:pStyle w:val="ab"/>
              <w:ind w:left="283"/>
            </w:pPr>
            <w:r w:rsidRPr="001F436E">
              <w:t>В апреле 2021 г. проведено анкетирование учащихся на предмет выявления учащихся с неродным русским языком, испытывающих трудности в обучении. Результаты анкетирования показали, что в школе обучаются 544  ученика, для которых русский язык не является родным, что составляет 100% от общего контингента учащихся (1-4 классы – 234 учащихся, 5-9 классы – 275 учащихся, 10-11 классы – 35 учащихся).</w:t>
            </w:r>
          </w:p>
          <w:p w:rsidR="001F436E" w:rsidRPr="001F436E" w:rsidRDefault="001F436E" w:rsidP="001B5BE5">
            <w:pPr>
              <w:pStyle w:val="ab"/>
              <w:ind w:left="283"/>
            </w:pPr>
          </w:p>
          <w:p w:rsidR="001F436E" w:rsidRPr="001F436E" w:rsidRDefault="001F436E" w:rsidP="001B5BE5">
            <w:pPr>
              <w:pStyle w:val="ab"/>
              <w:ind w:left="283"/>
            </w:pPr>
            <w:r w:rsidRPr="001F436E">
              <w:t xml:space="preserve">На заседании методического совета принято решение о проведении родительских собраний, консультаций, рекомендаций для родителей (законных представителей) детей, слабо владеющих русским языком. С сентября 2021 г.  проводить  часы общения (беседы, предметные уроки, занятия по внеурочной деятельности, коллективно-творческие дела как условие для эффективного речевого и коммуникативного развития и воспитания школьников. Организовать тематические выставки, проводить библиотечные уроки, посвященные языковому многообразию. Детям принимать  участие в предметных неделях, олимпиадах, </w:t>
            </w:r>
            <w:r w:rsidRPr="001F436E">
              <w:lastRenderedPageBreak/>
              <w:t>конкурсах по русскому языку.</w:t>
            </w:r>
          </w:p>
          <w:p w:rsidR="001F436E" w:rsidRPr="001F436E" w:rsidRDefault="001F436E" w:rsidP="001B5BE5">
            <w:pPr>
              <w:pStyle w:val="ab"/>
              <w:ind w:left="283"/>
            </w:pPr>
          </w:p>
          <w:p w:rsidR="001F436E" w:rsidRPr="001F436E" w:rsidRDefault="001F436E" w:rsidP="001B5BE5">
            <w:pPr>
              <w:pStyle w:val="ab"/>
              <w:ind w:left="283"/>
              <w:rPr>
                <w:spacing w:val="5"/>
                <w:bdr w:val="none" w:sz="0" w:space="0" w:color="auto" w:frame="1"/>
                <w:lang w:eastAsia="ru-RU"/>
              </w:rPr>
            </w:pPr>
            <w:r w:rsidRPr="001F436E">
              <w:rPr>
                <w:spacing w:val="5"/>
                <w:bdr w:val="none" w:sz="0" w:space="0" w:color="auto" w:frame="1"/>
                <w:lang w:eastAsia="ru-RU"/>
              </w:rPr>
              <w:t>В  нашей школе русский язык не является родным для 100% контингента обучающихся: для всех  обучающихся родным языком является даргинский  язык.  К моменту поступления в 1 класс по результатам диагностики разговорным русским языком владеют 100 % первоклассников.</w:t>
            </w:r>
          </w:p>
          <w:p w:rsidR="001F436E" w:rsidRPr="001F436E" w:rsidRDefault="001F436E" w:rsidP="001B5BE5">
            <w:pPr>
              <w:pStyle w:val="ab"/>
              <w:ind w:left="283"/>
              <w:rPr>
                <w:spacing w:val="5"/>
                <w:bdr w:val="none" w:sz="0" w:space="0" w:color="auto" w:frame="1"/>
                <w:lang w:eastAsia="ru-RU"/>
              </w:rPr>
            </w:pPr>
            <w:r w:rsidRPr="001F436E">
              <w:rPr>
                <w:spacing w:val="5"/>
                <w:bdr w:val="none" w:sz="0" w:space="0" w:color="auto" w:frame="1"/>
                <w:lang w:eastAsia="ru-RU"/>
              </w:rPr>
              <w:t>С целью преодоления языковых и культурных барьеров, а также формирования читательской грамотности в МБОУ «Первомайская СОШ №1 имени Героя Советского Союза С.К.Курбанова» были проведены следующие мероприятия:</w:t>
            </w:r>
          </w:p>
          <w:p w:rsidR="001F436E" w:rsidRPr="001F436E" w:rsidRDefault="001F436E" w:rsidP="001B5BE5">
            <w:pPr>
              <w:pStyle w:val="ab"/>
              <w:ind w:left="283"/>
              <w:rPr>
                <w:spacing w:val="5"/>
                <w:bdr w:val="none" w:sz="0" w:space="0" w:color="auto" w:frame="1"/>
                <w:lang w:eastAsia="ru-RU"/>
              </w:rPr>
            </w:pPr>
          </w:p>
          <w:p w:rsidR="00D56B60" w:rsidRPr="001F436E" w:rsidRDefault="001F436E" w:rsidP="001B5BE5">
            <w:pPr>
              <w:pStyle w:val="ab"/>
              <w:ind w:left="283"/>
              <w:rPr>
                <w:spacing w:val="5"/>
                <w:bdr w:val="none" w:sz="0" w:space="0" w:color="auto" w:frame="1"/>
                <w:lang w:eastAsia="ru-RU"/>
              </w:rPr>
            </w:pPr>
            <w:r w:rsidRPr="001F436E">
              <w:rPr>
                <w:spacing w:val="5"/>
                <w:bdr w:val="none" w:sz="0" w:space="0" w:color="auto" w:frame="1"/>
                <w:lang w:eastAsia="ru-RU"/>
              </w:rPr>
              <w:t>- организовали выставку, посвященную Дню словаря</w:t>
            </w:r>
          </w:p>
          <w:p w:rsidR="001F436E" w:rsidRPr="001F436E" w:rsidRDefault="001F436E" w:rsidP="001B5BE5">
            <w:pPr>
              <w:pStyle w:val="ab"/>
              <w:ind w:left="283"/>
              <w:rPr>
                <w:spacing w:val="5"/>
                <w:bdr w:val="none" w:sz="0" w:space="0" w:color="auto" w:frame="1"/>
                <w:lang w:eastAsia="ru-RU"/>
              </w:rPr>
            </w:pPr>
            <w:r w:rsidRPr="001F436E">
              <w:rPr>
                <w:spacing w:val="5"/>
                <w:bdr w:val="none" w:sz="0" w:space="0" w:color="auto" w:frame="1"/>
                <w:lang w:eastAsia="ru-RU"/>
              </w:rPr>
              <w:t>- отчетное мероприятие по внеурочной деятельности</w:t>
            </w:r>
          </w:p>
          <w:p w:rsidR="001F436E" w:rsidRPr="001F436E" w:rsidRDefault="001F436E" w:rsidP="001B5BE5">
            <w:pPr>
              <w:pStyle w:val="ab"/>
              <w:ind w:left="283"/>
              <w:rPr>
                <w:spacing w:val="5"/>
                <w:bdr w:val="none" w:sz="0" w:space="0" w:color="auto" w:frame="1"/>
                <w:lang w:eastAsia="ru-RU"/>
              </w:rPr>
            </w:pPr>
            <w:r w:rsidRPr="001F436E">
              <w:rPr>
                <w:spacing w:val="5"/>
                <w:bdr w:val="none" w:sz="0" w:space="0" w:color="auto" w:frame="1"/>
                <w:lang w:eastAsia="ru-RU"/>
              </w:rPr>
              <w:t>«В мире книг»</w:t>
            </w:r>
          </w:p>
          <w:p w:rsidR="001F436E" w:rsidRPr="001F436E" w:rsidRDefault="001F436E" w:rsidP="001B5BE5">
            <w:pPr>
              <w:pStyle w:val="ab"/>
              <w:ind w:left="283"/>
              <w:rPr>
                <w:spacing w:val="5"/>
                <w:bdr w:val="none" w:sz="0" w:space="0" w:color="auto" w:frame="1"/>
                <w:lang w:eastAsia="ru-RU"/>
              </w:rPr>
            </w:pPr>
            <w:r w:rsidRPr="001F436E">
              <w:rPr>
                <w:spacing w:val="5"/>
                <w:bdr w:val="none" w:sz="0" w:space="0" w:color="auto" w:frame="1"/>
                <w:lang w:eastAsia="ru-RU"/>
              </w:rPr>
              <w:t>- конкурс чтецов «Живая классика»</w:t>
            </w:r>
          </w:p>
          <w:p w:rsidR="001F436E" w:rsidRPr="001F436E" w:rsidRDefault="001F436E" w:rsidP="001B5BE5">
            <w:pPr>
              <w:pStyle w:val="ab"/>
              <w:ind w:left="283"/>
              <w:rPr>
                <w:spacing w:val="5"/>
                <w:bdr w:val="none" w:sz="0" w:space="0" w:color="auto" w:frame="1"/>
                <w:lang w:eastAsia="ru-RU"/>
              </w:rPr>
            </w:pPr>
            <w:r w:rsidRPr="001F436E">
              <w:rPr>
                <w:spacing w:val="5"/>
                <w:bdr w:val="none" w:sz="0" w:space="0" w:color="auto" w:frame="1"/>
                <w:lang w:eastAsia="ru-RU"/>
              </w:rPr>
              <w:t>- викторины, КВНы и т.д.</w:t>
            </w:r>
          </w:p>
          <w:p w:rsidR="001F436E" w:rsidRPr="001F436E" w:rsidRDefault="001F436E" w:rsidP="001B5BE5">
            <w:pPr>
              <w:pStyle w:val="ab"/>
              <w:ind w:left="283"/>
              <w:rPr>
                <w:spacing w:val="5"/>
                <w:bdr w:val="none" w:sz="0" w:space="0" w:color="auto" w:frame="1"/>
                <w:lang w:eastAsia="ru-RU"/>
              </w:rPr>
            </w:pPr>
          </w:p>
          <w:p w:rsidR="001F436E" w:rsidRPr="001F436E" w:rsidRDefault="001F436E" w:rsidP="001B5BE5">
            <w:pPr>
              <w:pStyle w:val="ab"/>
              <w:ind w:left="283"/>
              <w:rPr>
                <w:spacing w:val="5"/>
                <w:bdr w:val="none" w:sz="0" w:space="0" w:color="auto" w:frame="1"/>
                <w:lang w:eastAsia="ru-RU"/>
              </w:rPr>
            </w:pPr>
            <w:r w:rsidRPr="001F436E">
              <w:rPr>
                <w:spacing w:val="5"/>
                <w:bdr w:val="none" w:sz="0" w:space="0" w:color="auto" w:frame="1"/>
                <w:lang w:eastAsia="ru-RU"/>
              </w:rPr>
              <w:t>4.  На совместном заседании МО начальных классов и МО учителей русского языка и литературы, руководитель МО русского языка литературы Магомедова С.К.   подвела итоги проведенных мероприятий и предметных недель. Руководитель МО начальных классов Адамова П.М. зачитала аналитическую справку по результатам проверки техники чтения в начальных классах, в которой она подчеркнула, что процесс обучения детей русскому языку должен проходить не только на уроках русского языка и литературы -это непрерывный процесс развития речи, формирование языковой культуры, который должен присутствовать на каждом уроке, по любому предмету. Только в этом случае можно ожидать положительной динамики в преодолении  языковых и культурных барьеров.</w:t>
            </w:r>
          </w:p>
          <w:p w:rsidR="001F436E" w:rsidRPr="001F436E" w:rsidRDefault="001F436E" w:rsidP="001B5BE5">
            <w:pPr>
              <w:pStyle w:val="ab"/>
              <w:rPr>
                <w:spacing w:val="5"/>
                <w:bdr w:val="none" w:sz="0" w:space="0" w:color="auto" w:frame="1"/>
                <w:lang w:eastAsia="ru-RU"/>
              </w:rPr>
            </w:pPr>
          </w:p>
          <w:p w:rsidR="001F436E" w:rsidRPr="001F436E" w:rsidRDefault="001F436E" w:rsidP="001B5BE5">
            <w:pPr>
              <w:pStyle w:val="ab"/>
              <w:rPr>
                <w:spacing w:val="5"/>
                <w:bdr w:val="none" w:sz="0" w:space="0" w:color="auto" w:frame="1"/>
                <w:lang w:eastAsia="ru-RU"/>
              </w:rPr>
            </w:pPr>
          </w:p>
        </w:tc>
      </w:tr>
      <w:tr w:rsidR="00D56B60" w:rsidRPr="00191EC1" w:rsidTr="002C4B96">
        <w:trPr>
          <w:trHeight w:val="422"/>
        </w:trPr>
        <w:tc>
          <w:tcPr>
            <w:tcW w:w="2683" w:type="dxa"/>
          </w:tcPr>
          <w:p w:rsidR="001B5BE5" w:rsidRPr="00191EC1" w:rsidRDefault="00067B98" w:rsidP="001B5BE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56B60" w:rsidRPr="00191EC1">
              <w:rPr>
                <w:sz w:val="24"/>
                <w:szCs w:val="24"/>
              </w:rPr>
              <w:t>.</w:t>
            </w:r>
            <w:r>
              <w:t xml:space="preserve"> Пониженный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школьного</w:t>
            </w:r>
            <w:r>
              <w:rPr>
                <w:spacing w:val="-3"/>
              </w:rPr>
              <w:t xml:space="preserve"> </w:t>
            </w:r>
            <w:r>
              <w:t>благополучия</w:t>
            </w:r>
          </w:p>
          <w:p w:rsidR="00D56B60" w:rsidRPr="00191EC1" w:rsidRDefault="00D56B60" w:rsidP="00191EC1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067B98" w:rsidRPr="002156F1" w:rsidRDefault="00067B98" w:rsidP="00067B98">
            <w:pPr>
              <w:pStyle w:val="af0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ind w:right="283"/>
              <w:rPr>
                <w:color w:val="000000"/>
              </w:rPr>
            </w:pPr>
            <w:r w:rsidRPr="0054696A">
              <w:t xml:space="preserve">  </w:t>
            </w:r>
            <w:r>
              <w:rPr>
                <w:color w:val="000000"/>
              </w:rPr>
              <w:t>Д</w:t>
            </w:r>
            <w:r w:rsidRPr="004964CC">
              <w:rPr>
                <w:color w:val="000000"/>
              </w:rPr>
              <w:t>иагностики выявления уров</w:t>
            </w:r>
            <w:r w:rsidRPr="002156F1">
              <w:rPr>
                <w:color w:val="000000"/>
              </w:rPr>
              <w:t>ня тревожности у</w:t>
            </w:r>
            <w:r w:rsidRPr="002156F1">
              <w:rPr>
                <w:color w:val="000000"/>
              </w:rPr>
              <w:br/>
              <w:t>учащихся 5-11</w:t>
            </w:r>
            <w:r w:rsidRPr="004964CC">
              <w:rPr>
                <w:color w:val="000000"/>
              </w:rPr>
              <w:t>классов</w:t>
            </w:r>
            <w:r>
              <w:rPr>
                <w:color w:val="000000"/>
              </w:rPr>
              <w:t xml:space="preserve">. </w:t>
            </w:r>
            <w:r w:rsidRPr="004964CC">
              <w:rPr>
                <w:color w:val="000000"/>
              </w:rPr>
              <w:t>В качестве рабочего инстру</w:t>
            </w:r>
            <w:r w:rsidRPr="002156F1">
              <w:rPr>
                <w:color w:val="000000"/>
              </w:rPr>
              <w:t xml:space="preserve">ментария использовались опросник </w:t>
            </w:r>
            <w:r>
              <w:rPr>
                <w:color w:val="000000"/>
              </w:rPr>
              <w:t xml:space="preserve">  </w:t>
            </w:r>
            <w:r w:rsidRPr="002156F1">
              <w:rPr>
                <w:color w:val="000000"/>
              </w:rPr>
              <w:t xml:space="preserve">«Конфликты в школе», </w:t>
            </w:r>
            <w:r w:rsidRPr="002156F1">
              <w:rPr>
                <w:b/>
                <w:bCs/>
                <w:color w:val="000000"/>
              </w:rPr>
              <w:t xml:space="preserve"> </w:t>
            </w:r>
            <w:r w:rsidRPr="002156F1">
              <w:rPr>
                <w:color w:val="000000"/>
              </w:rPr>
              <w:t>тест «Конфликтный ли вы человек?»</w:t>
            </w:r>
            <w:r w:rsidRPr="004964CC">
              <w:rPr>
                <w:color w:val="000000"/>
              </w:rPr>
              <w:t xml:space="preserve"> </w:t>
            </w:r>
          </w:p>
          <w:p w:rsidR="00067B98" w:rsidRPr="00067B98" w:rsidRDefault="00067B98" w:rsidP="00067B98">
            <w:pPr>
              <w:shd w:val="clear" w:color="auto" w:fill="FFFFFF"/>
              <w:ind w:left="284" w:right="142"/>
              <w:textAlignment w:val="baseline"/>
              <w:rPr>
                <w:color w:val="000000"/>
                <w:sz w:val="24"/>
                <w:szCs w:val="24"/>
              </w:rPr>
            </w:pPr>
            <w:r w:rsidRPr="00067B98">
              <w:rPr>
                <w:color w:val="000000"/>
                <w:sz w:val="24"/>
                <w:szCs w:val="24"/>
              </w:rPr>
              <w:t>В диагностической работе принимали участие 310 учащихся.</w:t>
            </w:r>
          </w:p>
          <w:p w:rsidR="00067B98" w:rsidRPr="002156F1" w:rsidRDefault="00067B98" w:rsidP="00067B98">
            <w:pPr>
              <w:spacing w:line="220" w:lineRule="atLeast"/>
              <w:ind w:left="284" w:right="142"/>
              <w:rPr>
                <w:color w:val="000000"/>
              </w:rPr>
            </w:pPr>
            <w:r w:rsidRPr="00067B98">
              <w:rPr>
                <w:color w:val="000000"/>
                <w:sz w:val="24"/>
                <w:szCs w:val="24"/>
              </w:rPr>
              <w:t>По результатам диагностики выявлен уровень конфликтности</w:t>
            </w:r>
            <w:r>
              <w:rPr>
                <w:color w:val="000000"/>
              </w:rPr>
              <w:t xml:space="preserve"> </w:t>
            </w:r>
            <w:r w:rsidRPr="002156F1">
              <w:rPr>
                <w:color w:val="000000"/>
              </w:rPr>
              <w:t xml:space="preserve"> </w:t>
            </w:r>
          </w:p>
          <w:tbl>
            <w:tblPr>
              <w:tblW w:w="595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92"/>
              <w:gridCol w:w="1288"/>
              <w:gridCol w:w="1163"/>
              <w:gridCol w:w="1110"/>
            </w:tblGrid>
            <w:tr w:rsidR="00067B98" w:rsidRPr="002156F1" w:rsidTr="00067B98">
              <w:tc>
                <w:tcPr>
                  <w:tcW w:w="2392" w:type="dxa"/>
                </w:tcPr>
                <w:p w:rsidR="00067B98" w:rsidRPr="006D6118" w:rsidRDefault="00067B98" w:rsidP="00067B98">
                  <w:pPr>
                    <w:spacing w:before="100" w:beforeAutospacing="1" w:after="100" w:afterAutospacing="1" w:line="220" w:lineRule="atLeast"/>
                    <w:ind w:left="284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>Показатели</w:t>
                  </w:r>
                </w:p>
              </w:tc>
              <w:tc>
                <w:tcPr>
                  <w:tcW w:w="3561" w:type="dxa"/>
                  <w:gridSpan w:val="3"/>
                </w:tcPr>
                <w:p w:rsidR="00067B98" w:rsidRPr="006D6118" w:rsidRDefault="00067B98" w:rsidP="00067B98">
                  <w:pPr>
                    <w:spacing w:before="100" w:beforeAutospacing="1" w:after="100" w:afterAutospacing="1" w:line="220" w:lineRule="atLeast"/>
                    <w:ind w:left="284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 xml:space="preserve">                Уровни    конфликтности</w:t>
                  </w:r>
                </w:p>
              </w:tc>
            </w:tr>
            <w:tr w:rsidR="00067B98" w:rsidRPr="002156F1" w:rsidTr="00067B98">
              <w:tc>
                <w:tcPr>
                  <w:tcW w:w="2392" w:type="dxa"/>
                </w:tcPr>
                <w:p w:rsidR="00067B98" w:rsidRPr="006D6118" w:rsidRDefault="00067B98" w:rsidP="00067B98">
                  <w:pPr>
                    <w:spacing w:before="100" w:beforeAutospacing="1" w:after="100" w:afterAutospacing="1" w:line="220" w:lineRule="atLeast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</w:tcPr>
                <w:p w:rsidR="00067B98" w:rsidRPr="006D6118" w:rsidRDefault="00067B98" w:rsidP="00067B98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>высокий</w:t>
                  </w:r>
                </w:p>
              </w:tc>
              <w:tc>
                <w:tcPr>
                  <w:tcW w:w="1163" w:type="dxa"/>
                </w:tcPr>
                <w:p w:rsidR="00067B98" w:rsidRPr="006D6118" w:rsidRDefault="00067B98" w:rsidP="00067B98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>средний</w:t>
                  </w:r>
                </w:p>
              </w:tc>
              <w:tc>
                <w:tcPr>
                  <w:tcW w:w="1110" w:type="dxa"/>
                </w:tcPr>
                <w:p w:rsidR="00067B98" w:rsidRPr="006D6118" w:rsidRDefault="00067B98" w:rsidP="00067B98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>низкий</w:t>
                  </w:r>
                </w:p>
              </w:tc>
            </w:tr>
            <w:tr w:rsidR="00067B98" w:rsidRPr="002156F1" w:rsidTr="00067B98">
              <w:tc>
                <w:tcPr>
                  <w:tcW w:w="2392" w:type="dxa"/>
                </w:tcPr>
                <w:p w:rsidR="00067B98" w:rsidRPr="006D6118" w:rsidRDefault="00067B98" w:rsidP="00067B98">
                  <w:pPr>
                    <w:spacing w:before="100" w:beforeAutospacing="1" w:after="100" w:afterAutospacing="1" w:line="220" w:lineRule="atLeast"/>
                    <w:ind w:left="284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</w:tcPr>
                <w:p w:rsidR="00067B98" w:rsidRPr="006D6118" w:rsidRDefault="00067B98" w:rsidP="00067B98">
                  <w:pPr>
                    <w:spacing w:before="100" w:beforeAutospacing="1" w:after="100" w:afterAutospacing="1" w:line="220" w:lineRule="atLeast"/>
                    <w:ind w:left="284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63" w:type="dxa"/>
                </w:tcPr>
                <w:p w:rsidR="00067B98" w:rsidRPr="006D6118" w:rsidRDefault="00067B98" w:rsidP="00067B98">
                  <w:pPr>
                    <w:spacing w:before="100" w:beforeAutospacing="1" w:after="100" w:afterAutospacing="1" w:line="220" w:lineRule="atLeast"/>
                    <w:ind w:left="284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>74,5</w:t>
                  </w:r>
                </w:p>
              </w:tc>
              <w:tc>
                <w:tcPr>
                  <w:tcW w:w="1110" w:type="dxa"/>
                </w:tcPr>
                <w:p w:rsidR="00067B98" w:rsidRPr="006D6118" w:rsidRDefault="00067B98" w:rsidP="00067B98">
                  <w:pPr>
                    <w:spacing w:before="100" w:beforeAutospacing="1" w:after="100" w:afterAutospacing="1" w:line="220" w:lineRule="atLeast"/>
                    <w:ind w:left="284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>23,5</w:t>
                  </w:r>
                </w:p>
              </w:tc>
            </w:tr>
          </w:tbl>
          <w:p w:rsidR="00067B98" w:rsidRPr="002156F1" w:rsidRDefault="00067B98" w:rsidP="00067B98">
            <w:pPr>
              <w:spacing w:line="220" w:lineRule="atLeast"/>
              <w:rPr>
                <w:color w:val="000000"/>
              </w:rPr>
            </w:pPr>
          </w:p>
          <w:p w:rsidR="00067B98" w:rsidRDefault="00067B98" w:rsidP="00067B98">
            <w:pPr>
              <w:pStyle w:val="af0"/>
              <w:numPr>
                <w:ilvl w:val="0"/>
                <w:numId w:val="21"/>
              </w:numPr>
              <w:spacing w:before="0" w:beforeAutospacing="0" w:after="0" w:afterAutospacing="0"/>
              <w:ind w:right="425"/>
              <w:jc w:val="both"/>
            </w:pPr>
            <w:r>
              <w:t>Даны рекомендации психологу, социальному педагогу спланировать</w:t>
            </w:r>
            <w:r>
              <w:rPr>
                <w:spacing w:val="-2"/>
              </w:rPr>
              <w:t xml:space="preserve"> </w:t>
            </w:r>
            <w:r>
              <w:t>работу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 xml:space="preserve">учащимися и учителями. Разработать индивидуальные </w:t>
            </w:r>
            <w:r>
              <w:rPr>
                <w:spacing w:val="-57"/>
              </w:rPr>
              <w:t xml:space="preserve"> </w:t>
            </w:r>
            <w:r>
              <w:t>образовательные траектории</w:t>
            </w:r>
            <w:r>
              <w:rPr>
                <w:spacing w:val="1"/>
              </w:rPr>
              <w:t xml:space="preserve"> </w:t>
            </w:r>
            <w:r>
              <w:t xml:space="preserve">для учащихся с пониженным </w:t>
            </w:r>
            <w:r>
              <w:rPr>
                <w:spacing w:val="-57"/>
              </w:rPr>
              <w:t xml:space="preserve"> </w:t>
            </w:r>
            <w:r>
              <w:t>уровнем</w:t>
            </w:r>
            <w:r>
              <w:rPr>
                <w:spacing w:val="-2"/>
              </w:rPr>
              <w:t xml:space="preserve"> </w:t>
            </w:r>
            <w:r>
              <w:t>благополучия.</w:t>
            </w:r>
          </w:p>
          <w:p w:rsidR="00067B98" w:rsidRPr="002156F1" w:rsidRDefault="00067B98" w:rsidP="00067B98">
            <w:pPr>
              <w:pStyle w:val="af0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964CC">
              <w:rPr>
                <w:color w:val="000000"/>
              </w:rPr>
              <w:t>иагностики выявления уров</w:t>
            </w:r>
            <w:r>
              <w:rPr>
                <w:color w:val="000000"/>
              </w:rPr>
              <w:t>ня тревожности у</w:t>
            </w:r>
            <w:r>
              <w:rPr>
                <w:color w:val="000000"/>
              </w:rPr>
              <w:br/>
              <w:t xml:space="preserve">учащихся 6, 9 </w:t>
            </w:r>
            <w:r w:rsidRPr="004964CC">
              <w:rPr>
                <w:color w:val="000000"/>
              </w:rPr>
              <w:t>классов</w:t>
            </w:r>
            <w:r>
              <w:rPr>
                <w:color w:val="000000"/>
              </w:rPr>
              <w:t>. Были проведены тесты Спилбергера и Филлипса.</w:t>
            </w:r>
          </w:p>
          <w:p w:rsidR="00067B98" w:rsidRDefault="00067B98" w:rsidP="00067B98">
            <w:pPr>
              <w:shd w:val="clear" w:color="auto" w:fill="FFFFFF"/>
              <w:ind w:left="425"/>
              <w:textAlignment w:val="baseline"/>
              <w:rPr>
                <w:color w:val="000000"/>
              </w:rPr>
            </w:pPr>
            <w:r w:rsidRPr="004964CC">
              <w:rPr>
                <w:color w:val="000000"/>
              </w:rPr>
              <w:t>В диагностич</w:t>
            </w:r>
            <w:r>
              <w:rPr>
                <w:color w:val="000000"/>
              </w:rPr>
              <w:t xml:space="preserve">еской работе принимали участие 105 </w:t>
            </w:r>
            <w:r w:rsidRPr="004964CC">
              <w:rPr>
                <w:color w:val="000000"/>
              </w:rPr>
              <w:t xml:space="preserve"> учащихся.</w:t>
            </w:r>
          </w:p>
          <w:p w:rsidR="00067B98" w:rsidRPr="002156F1" w:rsidRDefault="00067B98" w:rsidP="00067B98">
            <w:pPr>
              <w:spacing w:line="220" w:lineRule="atLeast"/>
              <w:ind w:left="284"/>
              <w:rPr>
                <w:color w:val="000000"/>
              </w:rPr>
            </w:pPr>
            <w:r>
              <w:rPr>
                <w:color w:val="000000"/>
              </w:rPr>
              <w:t>По результатам</w:t>
            </w:r>
            <w:r w:rsidRPr="006D61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диагностики выявлен низкий уровень тревожности</w:t>
            </w:r>
          </w:p>
          <w:tbl>
            <w:tblPr>
              <w:tblW w:w="5799" w:type="dxa"/>
              <w:tblInd w:w="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71"/>
              <w:gridCol w:w="1417"/>
              <w:gridCol w:w="1234"/>
              <w:gridCol w:w="985"/>
              <w:gridCol w:w="992"/>
            </w:tblGrid>
            <w:tr w:rsidR="00067B98" w:rsidRPr="002156F1" w:rsidTr="00067B98">
              <w:tc>
                <w:tcPr>
                  <w:tcW w:w="1171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Класс</w:t>
                  </w:r>
                </w:p>
              </w:tc>
              <w:tc>
                <w:tcPr>
                  <w:tcW w:w="1417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Количество </w:t>
                  </w:r>
                </w:p>
              </w:tc>
              <w:tc>
                <w:tcPr>
                  <w:tcW w:w="3211" w:type="dxa"/>
                  <w:gridSpan w:val="3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 xml:space="preserve">                Уровни    </w:t>
                  </w:r>
                  <w:r>
                    <w:rPr>
                      <w:color w:val="000000"/>
                    </w:rPr>
                    <w:t>тревожности</w:t>
                  </w:r>
                </w:p>
              </w:tc>
            </w:tr>
            <w:tr w:rsidR="00067B98" w:rsidRPr="002156F1" w:rsidTr="00067B98">
              <w:tc>
                <w:tcPr>
                  <w:tcW w:w="1171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</w:p>
              </w:tc>
              <w:tc>
                <w:tcPr>
                  <w:tcW w:w="1234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>высокий</w:t>
                  </w:r>
                </w:p>
              </w:tc>
              <w:tc>
                <w:tcPr>
                  <w:tcW w:w="985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>средний</w:t>
                  </w:r>
                </w:p>
              </w:tc>
              <w:tc>
                <w:tcPr>
                  <w:tcW w:w="992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 w:rsidRPr="006D6118">
                    <w:rPr>
                      <w:color w:val="000000"/>
                    </w:rPr>
                    <w:t>низкий</w:t>
                  </w:r>
                </w:p>
              </w:tc>
            </w:tr>
            <w:tr w:rsidR="00067B98" w:rsidRPr="002156F1" w:rsidTr="00067B98">
              <w:tc>
                <w:tcPr>
                  <w:tcW w:w="1171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А</w:t>
                  </w:r>
                </w:p>
              </w:tc>
              <w:tc>
                <w:tcPr>
                  <w:tcW w:w="1417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1234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85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067B98" w:rsidRPr="002156F1" w:rsidTr="00067B98">
              <w:tc>
                <w:tcPr>
                  <w:tcW w:w="1171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 Б</w:t>
                  </w:r>
                </w:p>
              </w:tc>
              <w:tc>
                <w:tcPr>
                  <w:tcW w:w="1417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234" w:type="dxa"/>
                </w:tcPr>
                <w:p w:rsidR="00067B9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85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067B98" w:rsidRPr="002156F1" w:rsidTr="00067B98">
              <w:tc>
                <w:tcPr>
                  <w:tcW w:w="1171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А</w:t>
                  </w:r>
                </w:p>
              </w:tc>
              <w:tc>
                <w:tcPr>
                  <w:tcW w:w="1417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234" w:type="dxa"/>
                </w:tcPr>
                <w:p w:rsidR="00067B9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85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067B98" w:rsidRPr="002156F1" w:rsidTr="00067B98">
              <w:tc>
                <w:tcPr>
                  <w:tcW w:w="1171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Б</w:t>
                  </w:r>
                </w:p>
              </w:tc>
              <w:tc>
                <w:tcPr>
                  <w:tcW w:w="1417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234" w:type="dxa"/>
                </w:tcPr>
                <w:p w:rsidR="00067B9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85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067B98" w:rsidRPr="002156F1" w:rsidTr="00067B98">
              <w:tc>
                <w:tcPr>
                  <w:tcW w:w="1171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В</w:t>
                  </w:r>
                </w:p>
              </w:tc>
              <w:tc>
                <w:tcPr>
                  <w:tcW w:w="1417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1234" w:type="dxa"/>
                </w:tcPr>
                <w:p w:rsidR="00067B9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85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067B98" w:rsidRPr="006D6118" w:rsidRDefault="00067B98" w:rsidP="00BE32A5">
                  <w:pPr>
                    <w:spacing w:before="100" w:beforeAutospacing="1" w:after="100" w:afterAutospacing="1" w:line="22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</w:tbl>
          <w:p w:rsidR="00067B98" w:rsidRDefault="00067B98" w:rsidP="00067B98">
            <w:pPr>
              <w:spacing w:line="2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67B98" w:rsidRPr="002156F1" w:rsidRDefault="00067B98" w:rsidP="00067B98">
            <w:pPr>
              <w:spacing w:line="220" w:lineRule="atLeast"/>
              <w:ind w:left="425" w:right="42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По результатам тестов, наблюдения и бесед были выявлены дети, которые вошли в «группу риска»: Курбанова Рагимат – 6 Б класс.</w:t>
            </w:r>
          </w:p>
          <w:p w:rsidR="00067B98" w:rsidRDefault="00067B98" w:rsidP="00067B98">
            <w:pPr>
              <w:pStyle w:val="af0"/>
              <w:spacing w:before="0" w:beforeAutospacing="0" w:after="0" w:afterAutospacing="0"/>
              <w:ind w:left="425" w:right="425" w:firstLine="708"/>
              <w:jc w:val="both"/>
            </w:pPr>
            <w:r>
              <w:t>Также было проведено анкетирование с педагогами на выявление стиля педагогического общения. Преобладает модель активного взаимодействия «Союз».</w:t>
            </w:r>
          </w:p>
          <w:p w:rsidR="00067B98" w:rsidRDefault="00067B98" w:rsidP="00067B98">
            <w:pPr>
              <w:pStyle w:val="af0"/>
              <w:spacing w:before="0" w:beforeAutospacing="0" w:after="0" w:afterAutospacing="0"/>
              <w:ind w:firstLine="708"/>
              <w:jc w:val="both"/>
            </w:pPr>
          </w:p>
          <w:p w:rsidR="00D56B60" w:rsidRPr="00191EC1" w:rsidRDefault="00067B98" w:rsidP="00067B98">
            <w:pPr>
              <w:pStyle w:val="af0"/>
              <w:spacing w:before="0" w:beforeAutospacing="0" w:after="0" w:afterAutospacing="0"/>
              <w:ind w:left="425" w:right="283"/>
              <w:jc w:val="both"/>
            </w:pPr>
            <w:r>
              <w:t>4. Даны рекомендации классным руководителям спланировать</w:t>
            </w:r>
            <w:r>
              <w:rPr>
                <w:spacing w:val="-2"/>
              </w:rPr>
              <w:t xml:space="preserve"> </w:t>
            </w:r>
            <w:r>
              <w:t>работу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 xml:space="preserve">учащимися и учителями. Разработать индивидуальные </w:t>
            </w:r>
            <w:r>
              <w:rPr>
                <w:spacing w:val="-57"/>
              </w:rPr>
              <w:t xml:space="preserve"> </w:t>
            </w:r>
            <w:r>
              <w:t>образовательные траектории</w:t>
            </w:r>
            <w:r>
              <w:rPr>
                <w:spacing w:val="1"/>
              </w:rPr>
              <w:t xml:space="preserve"> </w:t>
            </w:r>
            <w:r>
              <w:t xml:space="preserve">для учащихся с пониженным </w:t>
            </w:r>
            <w:r>
              <w:rPr>
                <w:spacing w:val="-57"/>
              </w:rPr>
              <w:t xml:space="preserve"> </w:t>
            </w:r>
            <w:r>
              <w:t>уровнем тревожности.</w:t>
            </w:r>
          </w:p>
        </w:tc>
      </w:tr>
      <w:tr w:rsidR="00D56B60" w:rsidRPr="00191EC1" w:rsidTr="002C4B96">
        <w:trPr>
          <w:trHeight w:val="974"/>
        </w:trPr>
        <w:tc>
          <w:tcPr>
            <w:tcW w:w="2683" w:type="dxa"/>
          </w:tcPr>
          <w:p w:rsidR="00D56B60" w:rsidRPr="00191EC1" w:rsidRDefault="00067B98" w:rsidP="00191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56B60" w:rsidRPr="00191EC1">
              <w:rPr>
                <w:sz w:val="24"/>
                <w:szCs w:val="24"/>
              </w:rPr>
              <w:t>.Высокая</w:t>
            </w:r>
            <w:r w:rsidR="00D56B60" w:rsidRPr="00191EC1">
              <w:rPr>
                <w:sz w:val="24"/>
                <w:szCs w:val="24"/>
              </w:rPr>
              <w:tab/>
            </w:r>
            <w:r w:rsidR="00D56B60" w:rsidRPr="00191EC1">
              <w:rPr>
                <w:spacing w:val="-1"/>
                <w:sz w:val="24"/>
                <w:szCs w:val="24"/>
              </w:rPr>
              <w:t>доля</w:t>
            </w:r>
            <w:r w:rsidR="00D56B60" w:rsidRPr="00191EC1">
              <w:rPr>
                <w:spacing w:val="-53"/>
                <w:sz w:val="24"/>
                <w:szCs w:val="24"/>
              </w:rPr>
              <w:t xml:space="preserve"> </w:t>
            </w:r>
            <w:r w:rsidR="00D56B60" w:rsidRPr="00191EC1">
              <w:rPr>
                <w:sz w:val="24"/>
                <w:szCs w:val="24"/>
              </w:rPr>
              <w:t>обучающихся с рисками</w:t>
            </w:r>
            <w:r w:rsidR="00D56B60" w:rsidRPr="00191EC1">
              <w:rPr>
                <w:spacing w:val="-52"/>
                <w:sz w:val="24"/>
                <w:szCs w:val="24"/>
              </w:rPr>
              <w:t xml:space="preserve"> </w:t>
            </w:r>
            <w:r w:rsidR="00D56B60" w:rsidRPr="00191EC1">
              <w:rPr>
                <w:sz w:val="24"/>
                <w:szCs w:val="24"/>
              </w:rPr>
              <w:t>учебной</w:t>
            </w:r>
            <w:r w:rsidR="00D56B60" w:rsidRPr="00191EC1">
              <w:rPr>
                <w:spacing w:val="-2"/>
                <w:sz w:val="24"/>
                <w:szCs w:val="24"/>
              </w:rPr>
              <w:t xml:space="preserve"> </w:t>
            </w:r>
            <w:r w:rsidR="00D56B60" w:rsidRPr="00191EC1">
              <w:rPr>
                <w:sz w:val="24"/>
                <w:szCs w:val="24"/>
              </w:rPr>
              <w:t>неуспешности</w:t>
            </w:r>
          </w:p>
        </w:tc>
        <w:tc>
          <w:tcPr>
            <w:tcW w:w="7229" w:type="dxa"/>
          </w:tcPr>
          <w:p w:rsidR="00067B98" w:rsidRPr="00E807E2" w:rsidRDefault="00067B98" w:rsidP="002C4B96">
            <w:pPr>
              <w:pStyle w:val="af0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ind w:right="283"/>
              <w:jc w:val="both"/>
            </w:pPr>
            <w:r>
              <w:t>Проведенена</w:t>
            </w:r>
            <w:r w:rsidRPr="00E807E2">
              <w:t xml:space="preserve"> диагностики обучающихся с трудностями в учебной деятельности, направленную на выявление причин затруднении;</w:t>
            </w:r>
          </w:p>
          <w:p w:rsidR="00067B98" w:rsidRPr="00E807E2" w:rsidRDefault="0038680F" w:rsidP="002C4B96">
            <w:pPr>
              <w:pStyle w:val="af0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ind w:right="283"/>
              <w:jc w:val="both"/>
            </w:pPr>
            <w:r>
              <w:t>Усилена</w:t>
            </w:r>
            <w:r w:rsidR="00067B98" w:rsidRPr="00E807E2">
              <w:t xml:space="preserve"> работы по мотивации всех участников образовательных отношений: обучающихся, родителей, учителей.</w:t>
            </w:r>
          </w:p>
          <w:p w:rsidR="00067B98" w:rsidRPr="00E807E2" w:rsidRDefault="00067B98" w:rsidP="002C4B96">
            <w:pPr>
              <w:pStyle w:val="af0"/>
              <w:shd w:val="clear" w:color="auto" w:fill="FFFFFF"/>
              <w:spacing w:before="0" w:beforeAutospacing="0" w:after="150" w:afterAutospacing="0"/>
              <w:ind w:left="704" w:right="283"/>
              <w:jc w:val="both"/>
            </w:pPr>
            <w:r w:rsidRPr="00E807E2">
              <w:t>Результаты диагностики:</w:t>
            </w:r>
          </w:p>
          <w:p w:rsidR="00067B98" w:rsidRPr="00E807E2" w:rsidRDefault="00067B98" w:rsidP="002C4B96">
            <w:pPr>
              <w:pStyle w:val="af0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ind w:right="283"/>
              <w:jc w:val="both"/>
            </w:pPr>
            <w:r w:rsidRPr="00E807E2">
              <w:t>Высокий уровень мотивации - 15%,</w:t>
            </w:r>
          </w:p>
          <w:p w:rsidR="00067B98" w:rsidRPr="00E807E2" w:rsidRDefault="00067B98" w:rsidP="002C4B96">
            <w:pPr>
              <w:pStyle w:val="af0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ind w:right="283"/>
              <w:jc w:val="both"/>
            </w:pPr>
            <w:r w:rsidRPr="00E807E2">
              <w:t xml:space="preserve">  хороший уровень мотивации - 52%,</w:t>
            </w:r>
          </w:p>
          <w:p w:rsidR="00067B98" w:rsidRPr="00E807E2" w:rsidRDefault="00067B98" w:rsidP="002C4B96">
            <w:pPr>
              <w:pStyle w:val="af0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ind w:right="283"/>
              <w:jc w:val="both"/>
            </w:pPr>
            <w:r w:rsidRPr="00E807E2">
              <w:t xml:space="preserve">  сниженный уровень мотивации - 18%,</w:t>
            </w:r>
          </w:p>
          <w:p w:rsidR="00067B98" w:rsidRPr="00E807E2" w:rsidRDefault="00067B98" w:rsidP="002C4B96">
            <w:pPr>
              <w:pStyle w:val="af0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ind w:right="283"/>
              <w:jc w:val="both"/>
            </w:pPr>
            <w:r w:rsidRPr="00E807E2">
              <w:t xml:space="preserve"> низкий уровень мотивации – 15 %. </w:t>
            </w:r>
          </w:p>
          <w:p w:rsidR="00067B98" w:rsidRPr="00E807E2" w:rsidRDefault="00067B98" w:rsidP="002C4B96">
            <w:pPr>
              <w:pStyle w:val="af0"/>
              <w:shd w:val="clear" w:color="auto" w:fill="FFFFFF"/>
              <w:spacing w:before="0" w:beforeAutospacing="0" w:after="150" w:afterAutospacing="0"/>
              <w:ind w:left="1064" w:right="283"/>
              <w:jc w:val="both"/>
            </w:pPr>
            <w:r w:rsidRPr="00E807E2">
              <w:t>Вывод: у большего процента детей имеется достаточный уровень мотивации для успешного обучения.</w:t>
            </w:r>
          </w:p>
          <w:p w:rsidR="00067B98" w:rsidRPr="00E807E2" w:rsidRDefault="00067B98" w:rsidP="002C4B96">
            <w:pPr>
              <w:pStyle w:val="TableParagraph"/>
              <w:spacing w:line="276" w:lineRule="auto"/>
              <w:ind w:left="284" w:right="283"/>
              <w:rPr>
                <w:sz w:val="24"/>
                <w:szCs w:val="24"/>
              </w:rPr>
            </w:pPr>
            <w:r w:rsidRPr="00E807E2">
              <w:rPr>
                <w:sz w:val="24"/>
                <w:szCs w:val="24"/>
              </w:rPr>
              <w:t xml:space="preserve">          На основании анализа диагностики</w:t>
            </w:r>
            <w:r>
              <w:rPr>
                <w:sz w:val="24"/>
                <w:szCs w:val="24"/>
              </w:rPr>
              <w:t xml:space="preserve"> проведен  педагогический совет № 6 от 29.05.2021 г.</w:t>
            </w:r>
            <w:r w:rsidRPr="00E807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где озвучены </w:t>
            </w:r>
            <w:r w:rsidRPr="00E807E2">
              <w:rPr>
                <w:sz w:val="24"/>
                <w:szCs w:val="24"/>
              </w:rPr>
              <w:t>методические рекомендации для учителей по</w:t>
            </w:r>
            <w:r w:rsidRPr="00E807E2">
              <w:rPr>
                <w:spacing w:val="1"/>
                <w:sz w:val="24"/>
                <w:szCs w:val="24"/>
              </w:rPr>
              <w:t xml:space="preserve"> </w:t>
            </w:r>
            <w:r w:rsidRPr="00E807E2">
              <w:rPr>
                <w:sz w:val="24"/>
                <w:szCs w:val="24"/>
              </w:rPr>
              <w:t>преподаванию</w:t>
            </w:r>
            <w:r w:rsidRPr="00E807E2">
              <w:rPr>
                <w:spacing w:val="-15"/>
                <w:sz w:val="24"/>
                <w:szCs w:val="24"/>
              </w:rPr>
              <w:t xml:space="preserve"> </w:t>
            </w:r>
            <w:r w:rsidRPr="00E807E2">
              <w:rPr>
                <w:sz w:val="24"/>
                <w:szCs w:val="24"/>
              </w:rPr>
              <w:t xml:space="preserve">учебных </w:t>
            </w:r>
            <w:r w:rsidRPr="00E807E2">
              <w:rPr>
                <w:spacing w:val="-57"/>
                <w:sz w:val="24"/>
                <w:szCs w:val="24"/>
              </w:rPr>
              <w:t xml:space="preserve">    </w:t>
            </w:r>
            <w:r w:rsidRPr="00E807E2">
              <w:rPr>
                <w:sz w:val="24"/>
                <w:szCs w:val="24"/>
              </w:rPr>
              <w:t>предметов</w:t>
            </w:r>
            <w:r w:rsidRPr="00E807E2">
              <w:rPr>
                <w:spacing w:val="-1"/>
                <w:sz w:val="24"/>
                <w:szCs w:val="24"/>
              </w:rPr>
              <w:t xml:space="preserve"> </w:t>
            </w:r>
            <w:r w:rsidRPr="00E807E2">
              <w:rPr>
                <w:sz w:val="24"/>
                <w:szCs w:val="24"/>
              </w:rPr>
              <w:t>в</w:t>
            </w:r>
            <w:r w:rsidRPr="00E807E2">
              <w:rPr>
                <w:spacing w:val="-2"/>
                <w:sz w:val="24"/>
                <w:szCs w:val="24"/>
              </w:rPr>
              <w:t xml:space="preserve"> </w:t>
            </w:r>
            <w:r w:rsidRPr="00E807E2">
              <w:rPr>
                <w:sz w:val="24"/>
                <w:szCs w:val="24"/>
              </w:rPr>
              <w:t xml:space="preserve">школе с высокой долей обучающихся с </w:t>
            </w:r>
            <w:r w:rsidRPr="00E807E2">
              <w:rPr>
                <w:spacing w:val="-58"/>
                <w:sz w:val="24"/>
                <w:szCs w:val="24"/>
              </w:rPr>
              <w:t xml:space="preserve"> </w:t>
            </w:r>
            <w:r w:rsidRPr="00E807E2">
              <w:rPr>
                <w:sz w:val="24"/>
                <w:szCs w:val="24"/>
              </w:rPr>
              <w:t>рисками</w:t>
            </w:r>
            <w:r w:rsidRPr="00E807E2">
              <w:rPr>
                <w:spacing w:val="1"/>
                <w:sz w:val="24"/>
                <w:szCs w:val="24"/>
              </w:rPr>
              <w:t xml:space="preserve"> </w:t>
            </w:r>
            <w:r w:rsidRPr="00E807E2">
              <w:rPr>
                <w:sz w:val="24"/>
                <w:szCs w:val="24"/>
              </w:rPr>
              <w:t>учебной</w:t>
            </w:r>
            <w:r w:rsidRPr="00E807E2">
              <w:rPr>
                <w:spacing w:val="1"/>
                <w:sz w:val="24"/>
                <w:szCs w:val="24"/>
              </w:rPr>
              <w:t xml:space="preserve"> </w:t>
            </w:r>
            <w:r w:rsidRPr="00E807E2">
              <w:rPr>
                <w:sz w:val="24"/>
                <w:szCs w:val="24"/>
              </w:rPr>
              <w:t xml:space="preserve">неуспешности. </w:t>
            </w:r>
          </w:p>
          <w:p w:rsidR="00067B98" w:rsidRPr="00E807E2" w:rsidRDefault="00067B98" w:rsidP="002C4B96">
            <w:pPr>
              <w:pStyle w:val="af0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07E2">
              <w:rPr>
                <w:color w:val="000000"/>
              </w:rPr>
              <w:t>Рекомендовано:</w:t>
            </w:r>
          </w:p>
          <w:p w:rsidR="00067B98" w:rsidRPr="00E807E2" w:rsidRDefault="00067B98" w:rsidP="002C4B96">
            <w:pPr>
              <w:pStyle w:val="af0"/>
              <w:numPr>
                <w:ilvl w:val="0"/>
                <w:numId w:val="24"/>
              </w:numPr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07E2">
              <w:rPr>
                <w:color w:val="000000"/>
              </w:rPr>
              <w:t>Пройти курсы повышения квалификации по проекту «Школа современного учителя»</w:t>
            </w:r>
          </w:p>
          <w:p w:rsidR="00067B98" w:rsidRPr="0038680F" w:rsidRDefault="00067B98" w:rsidP="002C4B96">
            <w:pPr>
              <w:pStyle w:val="af0"/>
              <w:numPr>
                <w:ilvl w:val="0"/>
                <w:numId w:val="24"/>
              </w:numPr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07E2">
              <w:rPr>
                <w:color w:val="000000"/>
              </w:rPr>
              <w:t xml:space="preserve">Использовать индивидуальный подход к учащимся </w:t>
            </w:r>
            <w:r w:rsidRPr="00E807E2">
              <w:t xml:space="preserve">с </w:t>
            </w:r>
            <w:r w:rsidRPr="00E807E2">
              <w:rPr>
                <w:spacing w:val="-58"/>
              </w:rPr>
              <w:t xml:space="preserve"> </w:t>
            </w:r>
            <w:r w:rsidRPr="00E807E2">
              <w:t>рисками</w:t>
            </w:r>
            <w:r w:rsidRPr="00E807E2">
              <w:rPr>
                <w:spacing w:val="1"/>
              </w:rPr>
              <w:t xml:space="preserve"> </w:t>
            </w:r>
            <w:r w:rsidRPr="00E807E2">
              <w:t>учебной</w:t>
            </w:r>
            <w:r w:rsidRPr="00E807E2">
              <w:rPr>
                <w:spacing w:val="1"/>
              </w:rPr>
              <w:t xml:space="preserve"> </w:t>
            </w:r>
            <w:r w:rsidRPr="00E807E2">
              <w:t>неуспешности.</w:t>
            </w:r>
          </w:p>
          <w:p w:rsidR="0038680F" w:rsidRPr="0038680F" w:rsidRDefault="0038680F" w:rsidP="002C4B96">
            <w:pPr>
              <w:pStyle w:val="TableParagraph"/>
              <w:numPr>
                <w:ilvl w:val="0"/>
                <w:numId w:val="24"/>
              </w:numPr>
              <w:spacing w:line="276" w:lineRule="auto"/>
              <w:ind w:right="142"/>
              <w:rPr>
                <w:color w:val="000000"/>
                <w:sz w:val="24"/>
                <w:szCs w:val="24"/>
              </w:rPr>
            </w:pPr>
            <w:r w:rsidRPr="0038680F">
              <w:rPr>
                <w:color w:val="000000"/>
                <w:sz w:val="24"/>
                <w:szCs w:val="24"/>
              </w:rPr>
              <w:t xml:space="preserve">Были проведены родительские собрания. </w:t>
            </w:r>
          </w:p>
          <w:p w:rsidR="0038680F" w:rsidRPr="0038680F" w:rsidRDefault="0038680F" w:rsidP="002C4B96">
            <w:pPr>
              <w:pStyle w:val="TableParagraph"/>
              <w:spacing w:line="276" w:lineRule="auto"/>
              <w:ind w:left="284" w:right="142"/>
              <w:rPr>
                <w:sz w:val="24"/>
                <w:szCs w:val="24"/>
              </w:rPr>
            </w:pPr>
            <w:r w:rsidRPr="0038680F">
              <w:rPr>
                <w:sz w:val="24"/>
                <w:szCs w:val="24"/>
              </w:rPr>
              <w:t xml:space="preserve">На этих собраниях, проведенных в 1-11 классах, классные руководители ознакомили родителей с итогами промежуточной аттестации за прошедший год с целью усиления работы по мотивации всех участников образовательных отношений для повышения качества знаний и успешности каждого ребенка. В 9 и 11 классах были озвучены проблемы, возникающие при подготовке к ГИА для того, чтобы обучающиеся успешно подошли к итоговой аттестации в конце года. </w:t>
            </w:r>
          </w:p>
          <w:p w:rsidR="0038680F" w:rsidRPr="0038680F" w:rsidRDefault="0038680F" w:rsidP="002C4B96">
            <w:pPr>
              <w:pStyle w:val="a5"/>
              <w:numPr>
                <w:ilvl w:val="0"/>
                <w:numId w:val="24"/>
              </w:numPr>
              <w:adjustRightInd w:val="0"/>
              <w:ind w:right="142"/>
              <w:rPr>
                <w:color w:val="000000"/>
              </w:rPr>
            </w:pPr>
            <w:r w:rsidRPr="0038680F">
              <w:rPr>
                <w:color w:val="000000"/>
              </w:rPr>
              <w:t>На педагогическом совете школы №1 от 28.08.2021г озвучен анализ выполнения</w:t>
            </w:r>
          </w:p>
          <w:p w:rsidR="0038680F" w:rsidRPr="00B2248A" w:rsidRDefault="0038680F" w:rsidP="002C4B96">
            <w:pPr>
              <w:adjustRightInd w:val="0"/>
              <w:ind w:left="142" w:right="142"/>
            </w:pPr>
            <w:r w:rsidRPr="00B2248A">
              <w:lastRenderedPageBreak/>
              <w:t xml:space="preserve">обучающимися ВПР,  анализ прохождения ГИА   выпускниками школы (https://pervomay.dagestanschool.ru/upload/dagscpervomay_new/files/42/7b/427b6259408e0de28d692f2e31f76062.pdf). </w:t>
            </w:r>
          </w:p>
          <w:p w:rsidR="0038680F" w:rsidRDefault="0038680F" w:rsidP="002C4B96">
            <w:pPr>
              <w:pStyle w:val="TableParagraph"/>
              <w:spacing w:line="276" w:lineRule="auto"/>
              <w:ind w:left="284" w:right="142" w:firstLine="424"/>
            </w:pPr>
            <w:r w:rsidRPr="00B2248A">
              <w:t>В рамках укрепления нормативно-правовой базы школы были разработаны и утверждены для работы с детьми с разной мотивацией и способностями следующие локальные акты: - Положение о работе со слабоуспевающими и неуспевающими обучающимися и их родителями (законными представителями) (https://pervomay.dagestanschool.ru/upload/dagscpervomay_new/files/22/54/2254265c667273f778f3d8cb4bd0052f.pdf); - Положение о работе с одаренными детьми (https://pervomay.dagestanschool.ru/upload/dagscpervomay_new/files/1a/72/1a72b50fd9c9b5c91fd967205fc19fa7.pdf). Учител</w:t>
            </w:r>
            <w:r>
              <w:t xml:space="preserve">я </w:t>
            </w:r>
            <w:r>
              <w:rPr>
                <w:color w:val="000000"/>
              </w:rPr>
              <w:t xml:space="preserve">используют </w:t>
            </w:r>
            <w:r w:rsidRPr="00E807E2">
              <w:rPr>
                <w:color w:val="000000"/>
              </w:rPr>
              <w:t xml:space="preserve"> индивидуальный подход к учащимся </w:t>
            </w:r>
            <w:r w:rsidRPr="00E807E2">
              <w:t xml:space="preserve">с </w:t>
            </w:r>
            <w:r w:rsidRPr="00E807E2">
              <w:rPr>
                <w:spacing w:val="-58"/>
              </w:rPr>
              <w:t xml:space="preserve"> </w:t>
            </w:r>
            <w:r w:rsidRPr="00E807E2">
              <w:t>рисками</w:t>
            </w:r>
            <w:r w:rsidRPr="00E807E2">
              <w:rPr>
                <w:spacing w:val="1"/>
              </w:rPr>
              <w:t xml:space="preserve"> </w:t>
            </w:r>
            <w:r w:rsidRPr="00E807E2">
              <w:t>учебной</w:t>
            </w:r>
            <w:r w:rsidRPr="00E807E2">
              <w:rPr>
                <w:spacing w:val="1"/>
              </w:rPr>
              <w:t xml:space="preserve"> </w:t>
            </w:r>
            <w:r w:rsidRPr="00E807E2">
              <w:t>неуспешности</w:t>
            </w:r>
            <w:r>
              <w:t>.</w:t>
            </w:r>
          </w:p>
          <w:p w:rsidR="0038680F" w:rsidRPr="00E807E2" w:rsidRDefault="0038680F" w:rsidP="0038680F">
            <w:pPr>
              <w:pStyle w:val="TableParagraph"/>
              <w:spacing w:line="276" w:lineRule="auto"/>
              <w:ind w:left="284" w:firstLine="424"/>
              <w:rPr>
                <w:sz w:val="24"/>
                <w:szCs w:val="24"/>
              </w:rPr>
            </w:pPr>
            <w:r>
              <w:t>Таким образом, мероприятия, запланированные на второй этап реализации программы выполнены. Работа коллектива в данном направлении включена в программу развития школы и будет продолжена в течение следующих пяти лет.</w:t>
            </w:r>
          </w:p>
          <w:p w:rsidR="00D56B60" w:rsidRPr="00191EC1" w:rsidRDefault="00D56B60" w:rsidP="0038680F">
            <w:pPr>
              <w:pStyle w:val="TableParagraph"/>
              <w:spacing w:line="276" w:lineRule="auto"/>
              <w:ind w:left="0" w:right="96"/>
              <w:jc w:val="both"/>
              <w:rPr>
                <w:sz w:val="24"/>
                <w:szCs w:val="24"/>
              </w:rPr>
            </w:pPr>
          </w:p>
        </w:tc>
      </w:tr>
    </w:tbl>
    <w:p w:rsidR="00FC6A2B" w:rsidRPr="00191EC1" w:rsidRDefault="00FC6A2B" w:rsidP="00191EC1">
      <w:pPr>
        <w:spacing w:line="276" w:lineRule="auto"/>
        <w:rPr>
          <w:sz w:val="24"/>
          <w:szCs w:val="24"/>
        </w:rPr>
      </w:pPr>
    </w:p>
    <w:p w:rsidR="00FC6A2B" w:rsidRPr="00191EC1" w:rsidRDefault="00FC6A2B" w:rsidP="00067B98">
      <w:pPr>
        <w:pStyle w:val="a3"/>
        <w:spacing w:line="276" w:lineRule="auto"/>
        <w:ind w:left="720" w:right="580" w:firstLine="720"/>
        <w:jc w:val="both"/>
      </w:pPr>
      <w:r w:rsidRPr="00191EC1">
        <w:t>По итогам работы школы в рамках проекта «500+» Управлением образования были даны</w:t>
      </w:r>
      <w:r w:rsidRPr="00191EC1">
        <w:rPr>
          <w:spacing w:val="1"/>
        </w:rPr>
        <w:t xml:space="preserve"> </w:t>
      </w:r>
      <w:r w:rsidRPr="00191EC1">
        <w:t>адресные</w:t>
      </w:r>
      <w:r w:rsidRPr="00191EC1">
        <w:rPr>
          <w:spacing w:val="16"/>
        </w:rPr>
        <w:t xml:space="preserve"> </w:t>
      </w:r>
      <w:r w:rsidRPr="00191EC1">
        <w:t>рекомендации,</w:t>
      </w:r>
      <w:r w:rsidRPr="00191EC1">
        <w:rPr>
          <w:spacing w:val="19"/>
        </w:rPr>
        <w:t xml:space="preserve"> </w:t>
      </w:r>
      <w:r w:rsidRPr="00191EC1">
        <w:t>с</w:t>
      </w:r>
      <w:r w:rsidRPr="00191EC1">
        <w:rPr>
          <w:spacing w:val="24"/>
        </w:rPr>
        <w:t xml:space="preserve"> </w:t>
      </w:r>
      <w:r w:rsidRPr="00191EC1">
        <w:t>учетом</w:t>
      </w:r>
      <w:r w:rsidRPr="00191EC1">
        <w:rPr>
          <w:spacing w:val="18"/>
        </w:rPr>
        <w:t xml:space="preserve"> </w:t>
      </w:r>
      <w:r w:rsidRPr="00191EC1">
        <w:t>которых</w:t>
      </w:r>
      <w:r w:rsidRPr="00191EC1">
        <w:rPr>
          <w:spacing w:val="22"/>
        </w:rPr>
        <w:t xml:space="preserve"> </w:t>
      </w:r>
      <w:r w:rsidRPr="00191EC1">
        <w:t>школа</w:t>
      </w:r>
      <w:r w:rsidRPr="00191EC1">
        <w:rPr>
          <w:spacing w:val="19"/>
        </w:rPr>
        <w:t xml:space="preserve"> </w:t>
      </w:r>
      <w:r w:rsidRPr="00191EC1">
        <w:t>будет</w:t>
      </w:r>
      <w:r w:rsidRPr="00191EC1">
        <w:rPr>
          <w:spacing w:val="19"/>
        </w:rPr>
        <w:t xml:space="preserve"> </w:t>
      </w:r>
      <w:r w:rsidRPr="00191EC1">
        <w:t>работать</w:t>
      </w:r>
      <w:r w:rsidRPr="00191EC1">
        <w:rPr>
          <w:spacing w:val="20"/>
        </w:rPr>
        <w:t xml:space="preserve"> </w:t>
      </w:r>
      <w:r w:rsidRPr="00191EC1">
        <w:t>в</w:t>
      </w:r>
      <w:r w:rsidRPr="00191EC1">
        <w:rPr>
          <w:spacing w:val="21"/>
        </w:rPr>
        <w:t xml:space="preserve"> </w:t>
      </w:r>
      <w:r w:rsidRPr="00191EC1">
        <w:t>2021-2022</w:t>
      </w:r>
      <w:r w:rsidRPr="00191EC1">
        <w:rPr>
          <w:spacing w:val="23"/>
        </w:rPr>
        <w:t xml:space="preserve"> </w:t>
      </w:r>
      <w:r w:rsidRPr="00191EC1">
        <w:t>учебном</w:t>
      </w:r>
      <w:r w:rsidRPr="00191EC1">
        <w:rPr>
          <w:spacing w:val="18"/>
        </w:rPr>
        <w:t xml:space="preserve"> </w:t>
      </w:r>
      <w:r w:rsidRPr="00191EC1">
        <w:t>году:</w:t>
      </w:r>
    </w:p>
    <w:p w:rsidR="00FC6A2B" w:rsidRPr="00191EC1" w:rsidRDefault="00FC6A2B" w:rsidP="00191EC1">
      <w:pPr>
        <w:pStyle w:val="a5"/>
        <w:numPr>
          <w:ilvl w:val="0"/>
          <w:numId w:val="7"/>
        </w:numPr>
        <w:tabs>
          <w:tab w:val="left" w:pos="871"/>
        </w:tabs>
        <w:spacing w:before="0" w:line="276" w:lineRule="auto"/>
        <w:ind w:right="582" w:firstLine="0"/>
        <w:jc w:val="both"/>
        <w:rPr>
          <w:sz w:val="24"/>
          <w:szCs w:val="24"/>
        </w:rPr>
      </w:pPr>
      <w:r w:rsidRPr="00191EC1">
        <w:rPr>
          <w:sz w:val="24"/>
          <w:szCs w:val="24"/>
        </w:rPr>
        <w:t>вести систематическую работу по подготовке обучающихся к ГИА по итогам 2021/2022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учебного года, по обеспечению получения аттестатов об основном общем и среднем общем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образовании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всеми выпускниками;</w:t>
      </w:r>
    </w:p>
    <w:p w:rsidR="00FC6A2B" w:rsidRPr="00191EC1" w:rsidRDefault="00FC6A2B" w:rsidP="00191EC1">
      <w:pPr>
        <w:pStyle w:val="a5"/>
        <w:numPr>
          <w:ilvl w:val="0"/>
          <w:numId w:val="7"/>
        </w:numPr>
        <w:tabs>
          <w:tab w:val="left" w:pos="868"/>
        </w:tabs>
        <w:spacing w:before="0" w:line="276" w:lineRule="auto"/>
        <w:ind w:right="584" w:firstLine="0"/>
        <w:jc w:val="both"/>
        <w:rPr>
          <w:sz w:val="24"/>
          <w:szCs w:val="24"/>
        </w:rPr>
      </w:pPr>
      <w:r w:rsidRPr="00191EC1">
        <w:rPr>
          <w:sz w:val="24"/>
          <w:szCs w:val="24"/>
        </w:rPr>
        <w:t>усилить контроль за работой педагогов при подготовке выпускников к ГИА, выстраивая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индивидуальные образовательные маршруты, особенно для обучающихся «группы риска»,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организовать</w:t>
      </w:r>
      <w:r w:rsidRPr="00191EC1">
        <w:rPr>
          <w:spacing w:val="61"/>
          <w:sz w:val="24"/>
          <w:szCs w:val="24"/>
        </w:rPr>
        <w:t xml:space="preserve"> </w:t>
      </w:r>
      <w:r w:rsidRPr="00191EC1">
        <w:rPr>
          <w:sz w:val="24"/>
          <w:szCs w:val="24"/>
        </w:rPr>
        <w:t xml:space="preserve">индивидуальную  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 xml:space="preserve">работу  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 xml:space="preserve">с  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 xml:space="preserve">обучающимися,  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 xml:space="preserve">имеющими  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 xml:space="preserve">пробелы  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в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знаниях, и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испытывающими</w:t>
      </w:r>
      <w:r w:rsidRPr="00191EC1">
        <w:rPr>
          <w:spacing w:val="2"/>
          <w:sz w:val="24"/>
          <w:szCs w:val="24"/>
        </w:rPr>
        <w:t xml:space="preserve"> </w:t>
      </w:r>
      <w:r w:rsidRPr="00191EC1">
        <w:rPr>
          <w:sz w:val="24"/>
          <w:szCs w:val="24"/>
        </w:rPr>
        <w:t>трудности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в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обучении;</w:t>
      </w:r>
    </w:p>
    <w:p w:rsidR="00FC6A2B" w:rsidRPr="00191EC1" w:rsidRDefault="00FC6A2B" w:rsidP="00191EC1">
      <w:pPr>
        <w:pStyle w:val="a5"/>
        <w:numPr>
          <w:ilvl w:val="0"/>
          <w:numId w:val="7"/>
        </w:numPr>
        <w:tabs>
          <w:tab w:val="left" w:pos="822"/>
        </w:tabs>
        <w:spacing w:before="0" w:line="276" w:lineRule="auto"/>
        <w:ind w:right="586" w:firstLine="0"/>
        <w:jc w:val="both"/>
        <w:rPr>
          <w:sz w:val="24"/>
          <w:szCs w:val="24"/>
        </w:rPr>
      </w:pPr>
      <w:r w:rsidRPr="00191EC1">
        <w:rPr>
          <w:sz w:val="24"/>
          <w:szCs w:val="24"/>
        </w:rPr>
        <w:t>продолжить работу по реализации Программ в рамках проекта «500+», а именно, программы</w:t>
      </w:r>
      <w:r w:rsidRPr="00191EC1">
        <w:rPr>
          <w:spacing w:val="-57"/>
          <w:sz w:val="24"/>
          <w:szCs w:val="24"/>
        </w:rPr>
        <w:t xml:space="preserve"> </w:t>
      </w:r>
      <w:r w:rsidRPr="00191EC1">
        <w:rPr>
          <w:sz w:val="24"/>
          <w:szCs w:val="24"/>
        </w:rPr>
        <w:t>развития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«Концепция</w:t>
      </w:r>
      <w:r w:rsidRPr="00191EC1">
        <w:rPr>
          <w:spacing w:val="-4"/>
          <w:sz w:val="24"/>
          <w:szCs w:val="24"/>
        </w:rPr>
        <w:t xml:space="preserve"> </w:t>
      </w:r>
      <w:r w:rsidRPr="00191EC1">
        <w:rPr>
          <w:sz w:val="24"/>
          <w:szCs w:val="24"/>
        </w:rPr>
        <w:t>перехода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в</w:t>
      </w:r>
      <w:r w:rsidRPr="00191EC1">
        <w:rPr>
          <w:spacing w:val="-2"/>
          <w:sz w:val="24"/>
          <w:szCs w:val="24"/>
        </w:rPr>
        <w:t xml:space="preserve"> </w:t>
      </w:r>
      <w:r w:rsidRPr="00191EC1">
        <w:rPr>
          <w:sz w:val="24"/>
          <w:szCs w:val="24"/>
        </w:rPr>
        <w:t>эффективный</w:t>
      </w:r>
      <w:r w:rsidRPr="00191EC1">
        <w:rPr>
          <w:spacing w:val="-3"/>
          <w:sz w:val="24"/>
          <w:szCs w:val="24"/>
        </w:rPr>
        <w:t xml:space="preserve"> </w:t>
      </w:r>
      <w:r w:rsidRPr="00191EC1">
        <w:rPr>
          <w:sz w:val="24"/>
          <w:szCs w:val="24"/>
        </w:rPr>
        <w:t>режим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работы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на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2021</w:t>
      </w:r>
      <w:r w:rsidRPr="00191EC1">
        <w:rPr>
          <w:spacing w:val="5"/>
          <w:sz w:val="24"/>
          <w:szCs w:val="24"/>
        </w:rPr>
        <w:t xml:space="preserve"> </w:t>
      </w:r>
      <w:r w:rsidRPr="00191EC1">
        <w:rPr>
          <w:sz w:val="24"/>
          <w:szCs w:val="24"/>
        </w:rPr>
        <w:t>–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2023 гг.»</w:t>
      </w:r>
      <w:r w:rsidRPr="00191EC1">
        <w:rPr>
          <w:spacing w:val="-9"/>
          <w:sz w:val="24"/>
          <w:szCs w:val="24"/>
        </w:rPr>
        <w:t xml:space="preserve"> </w:t>
      </w:r>
      <w:r w:rsidRPr="00191EC1">
        <w:rPr>
          <w:sz w:val="24"/>
          <w:szCs w:val="24"/>
        </w:rPr>
        <w:t>и</w:t>
      </w:r>
    </w:p>
    <w:p w:rsidR="00FC6A2B" w:rsidRPr="00191EC1" w:rsidRDefault="00FC6A2B" w:rsidP="00191EC1">
      <w:pPr>
        <w:pStyle w:val="a3"/>
        <w:spacing w:line="276" w:lineRule="auto"/>
        <w:ind w:left="680" w:right="577"/>
        <w:jc w:val="both"/>
      </w:pPr>
      <w:r w:rsidRPr="00191EC1">
        <w:t>«Среднесрочная</w:t>
      </w:r>
      <w:r w:rsidRPr="00191EC1">
        <w:rPr>
          <w:spacing w:val="1"/>
        </w:rPr>
        <w:t xml:space="preserve"> </w:t>
      </w:r>
      <w:r w:rsidRPr="00191EC1">
        <w:t>программа»,</w:t>
      </w:r>
      <w:r w:rsidRPr="00191EC1">
        <w:rPr>
          <w:spacing w:val="1"/>
        </w:rPr>
        <w:t xml:space="preserve"> </w:t>
      </w:r>
      <w:r w:rsidRPr="00191EC1">
        <w:t>программы</w:t>
      </w:r>
      <w:r w:rsidRPr="00191EC1">
        <w:rPr>
          <w:spacing w:val="1"/>
        </w:rPr>
        <w:t xml:space="preserve"> </w:t>
      </w:r>
      <w:r w:rsidRPr="00191EC1">
        <w:t>антирисковых</w:t>
      </w:r>
      <w:r w:rsidRPr="00191EC1">
        <w:rPr>
          <w:spacing w:val="1"/>
        </w:rPr>
        <w:t xml:space="preserve"> </w:t>
      </w:r>
      <w:r w:rsidRPr="00191EC1">
        <w:t>мер</w:t>
      </w:r>
      <w:r w:rsidRPr="00191EC1">
        <w:rPr>
          <w:spacing w:val="1"/>
        </w:rPr>
        <w:t xml:space="preserve"> </w:t>
      </w:r>
      <w:r w:rsidRPr="00191EC1">
        <w:t>по</w:t>
      </w:r>
      <w:r w:rsidRPr="00191EC1">
        <w:rPr>
          <w:spacing w:val="1"/>
        </w:rPr>
        <w:t xml:space="preserve"> </w:t>
      </w:r>
      <w:r w:rsidR="00191EC1" w:rsidRPr="00191EC1">
        <w:t>4</w:t>
      </w:r>
      <w:r w:rsidRPr="00191EC1">
        <w:rPr>
          <w:spacing w:val="1"/>
        </w:rPr>
        <w:t xml:space="preserve"> </w:t>
      </w:r>
      <w:r w:rsidRPr="00191EC1">
        <w:t>выбранным</w:t>
      </w:r>
      <w:r w:rsidRPr="00191EC1">
        <w:rPr>
          <w:spacing w:val="1"/>
        </w:rPr>
        <w:t xml:space="preserve"> </w:t>
      </w:r>
      <w:r w:rsidRPr="00191EC1">
        <w:t>школами</w:t>
      </w:r>
      <w:r w:rsidRPr="00191EC1">
        <w:rPr>
          <w:spacing w:val="1"/>
        </w:rPr>
        <w:t xml:space="preserve"> </w:t>
      </w:r>
      <w:r w:rsidRPr="00191EC1">
        <w:t>направлениям;</w:t>
      </w:r>
    </w:p>
    <w:p w:rsidR="00FC6A2B" w:rsidRPr="00191EC1" w:rsidRDefault="00FC6A2B" w:rsidP="00191EC1">
      <w:pPr>
        <w:pStyle w:val="a5"/>
        <w:numPr>
          <w:ilvl w:val="0"/>
          <w:numId w:val="7"/>
        </w:numPr>
        <w:tabs>
          <w:tab w:val="left" w:pos="824"/>
        </w:tabs>
        <w:spacing w:before="0" w:line="276" w:lineRule="auto"/>
        <w:ind w:right="575" w:firstLine="0"/>
        <w:jc w:val="both"/>
        <w:rPr>
          <w:sz w:val="24"/>
          <w:szCs w:val="24"/>
        </w:rPr>
      </w:pPr>
      <w:r w:rsidRPr="00191EC1">
        <w:rPr>
          <w:sz w:val="24"/>
          <w:szCs w:val="24"/>
        </w:rPr>
        <w:t>вести работу в соответствии с заключенными договорами о сетевой форме взаимодействия с</w:t>
      </w:r>
      <w:r w:rsidRPr="00191EC1">
        <w:rPr>
          <w:spacing w:val="1"/>
          <w:sz w:val="24"/>
          <w:szCs w:val="24"/>
        </w:rPr>
        <w:t xml:space="preserve"> </w:t>
      </w:r>
      <w:r w:rsidRPr="00191EC1">
        <w:rPr>
          <w:sz w:val="24"/>
          <w:szCs w:val="24"/>
        </w:rPr>
        <w:t>целью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более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успешной реализации</w:t>
      </w:r>
      <w:r w:rsidRPr="00191EC1">
        <w:rPr>
          <w:spacing w:val="-3"/>
          <w:sz w:val="24"/>
          <w:szCs w:val="24"/>
        </w:rPr>
        <w:t xml:space="preserve"> </w:t>
      </w:r>
      <w:r w:rsidRPr="00191EC1">
        <w:rPr>
          <w:sz w:val="24"/>
          <w:szCs w:val="24"/>
        </w:rPr>
        <w:t>программ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образования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и воспитания;</w:t>
      </w:r>
    </w:p>
    <w:p w:rsidR="00D56B60" w:rsidRPr="00191EC1" w:rsidRDefault="00FC6A2B" w:rsidP="002C4B96">
      <w:pPr>
        <w:pStyle w:val="a5"/>
        <w:numPr>
          <w:ilvl w:val="0"/>
          <w:numId w:val="7"/>
        </w:numPr>
        <w:tabs>
          <w:tab w:val="left" w:pos="820"/>
        </w:tabs>
        <w:spacing w:before="0" w:line="276" w:lineRule="auto"/>
        <w:ind w:left="819"/>
        <w:jc w:val="both"/>
        <w:rPr>
          <w:sz w:val="24"/>
          <w:szCs w:val="24"/>
        </w:rPr>
      </w:pPr>
      <w:r w:rsidRPr="00191EC1">
        <w:rPr>
          <w:sz w:val="24"/>
          <w:szCs w:val="24"/>
        </w:rPr>
        <w:t>организовать</w:t>
      </w:r>
      <w:r w:rsidRPr="00191EC1">
        <w:rPr>
          <w:spacing w:val="-5"/>
          <w:sz w:val="24"/>
          <w:szCs w:val="24"/>
        </w:rPr>
        <w:t xml:space="preserve"> </w:t>
      </w:r>
      <w:r w:rsidRPr="00191EC1">
        <w:rPr>
          <w:sz w:val="24"/>
          <w:szCs w:val="24"/>
        </w:rPr>
        <w:t>наставничество</w:t>
      </w:r>
      <w:r w:rsidRPr="00191EC1">
        <w:rPr>
          <w:spacing w:val="-1"/>
          <w:sz w:val="24"/>
          <w:szCs w:val="24"/>
        </w:rPr>
        <w:t xml:space="preserve"> </w:t>
      </w:r>
      <w:r w:rsidRPr="00191EC1">
        <w:rPr>
          <w:sz w:val="24"/>
          <w:szCs w:val="24"/>
        </w:rPr>
        <w:t>учителей;</w:t>
      </w:r>
    </w:p>
    <w:p w:rsidR="00D56B60" w:rsidRDefault="00D56B60" w:rsidP="002C4B96">
      <w:pPr>
        <w:pStyle w:val="a3"/>
        <w:spacing w:line="276" w:lineRule="auto"/>
        <w:ind w:left="680" w:right="582" w:firstLine="1380"/>
      </w:pPr>
      <w:r w:rsidRPr="00191EC1">
        <w:t>Работа</w:t>
      </w:r>
      <w:r w:rsidRPr="00191EC1">
        <w:rPr>
          <w:spacing w:val="1"/>
        </w:rPr>
        <w:t xml:space="preserve"> </w:t>
      </w:r>
      <w:r w:rsidRPr="00191EC1">
        <w:t>по</w:t>
      </w:r>
      <w:r w:rsidRPr="00191EC1">
        <w:rPr>
          <w:spacing w:val="1"/>
        </w:rPr>
        <w:t xml:space="preserve"> </w:t>
      </w:r>
      <w:r w:rsidRPr="00191EC1">
        <w:t>заполнению</w:t>
      </w:r>
      <w:r w:rsidRPr="00191EC1">
        <w:rPr>
          <w:spacing w:val="1"/>
        </w:rPr>
        <w:t xml:space="preserve"> </w:t>
      </w:r>
      <w:r w:rsidRPr="00191EC1">
        <w:t>информационной</w:t>
      </w:r>
      <w:r w:rsidRPr="00191EC1">
        <w:rPr>
          <w:spacing w:val="1"/>
        </w:rPr>
        <w:t xml:space="preserve"> </w:t>
      </w:r>
      <w:r w:rsidRPr="00191EC1">
        <w:t>системы</w:t>
      </w:r>
      <w:r w:rsidRPr="00191EC1">
        <w:rPr>
          <w:spacing w:val="1"/>
        </w:rPr>
        <w:t xml:space="preserve"> </w:t>
      </w:r>
      <w:r w:rsidRPr="00191EC1">
        <w:t>Мониторинга</w:t>
      </w:r>
      <w:r w:rsidRPr="00191EC1">
        <w:rPr>
          <w:spacing w:val="1"/>
        </w:rPr>
        <w:t xml:space="preserve"> </w:t>
      </w:r>
      <w:r w:rsidRPr="00191EC1">
        <w:t>электронной</w:t>
      </w:r>
      <w:r w:rsidRPr="00191EC1">
        <w:rPr>
          <w:spacing w:val="1"/>
        </w:rPr>
        <w:t xml:space="preserve"> </w:t>
      </w:r>
      <w:r w:rsidRPr="00191EC1">
        <w:t>дорожной</w:t>
      </w:r>
      <w:r w:rsidRPr="00191EC1">
        <w:rPr>
          <w:spacing w:val="1"/>
        </w:rPr>
        <w:t xml:space="preserve"> </w:t>
      </w:r>
      <w:r w:rsidRPr="00191EC1">
        <w:t>картой</w:t>
      </w:r>
      <w:r w:rsidRPr="00191EC1">
        <w:rPr>
          <w:spacing w:val="1"/>
        </w:rPr>
        <w:t xml:space="preserve"> </w:t>
      </w:r>
      <w:r w:rsidRPr="00191EC1">
        <w:t>ведется</w:t>
      </w:r>
      <w:r w:rsidRPr="00191EC1">
        <w:rPr>
          <w:spacing w:val="1"/>
        </w:rPr>
        <w:t xml:space="preserve"> </w:t>
      </w:r>
      <w:r w:rsidRPr="00191EC1">
        <w:t>в</w:t>
      </w:r>
      <w:r w:rsidRPr="00191EC1">
        <w:rPr>
          <w:spacing w:val="1"/>
        </w:rPr>
        <w:t xml:space="preserve"> </w:t>
      </w:r>
      <w:r w:rsidRPr="00191EC1">
        <w:t>соответствии</w:t>
      </w:r>
      <w:r w:rsidRPr="00191EC1">
        <w:rPr>
          <w:spacing w:val="1"/>
        </w:rPr>
        <w:t xml:space="preserve"> </w:t>
      </w:r>
      <w:r w:rsidRPr="00191EC1">
        <w:t>с</w:t>
      </w:r>
      <w:r w:rsidRPr="00191EC1">
        <w:rPr>
          <w:spacing w:val="1"/>
        </w:rPr>
        <w:t xml:space="preserve"> </w:t>
      </w:r>
      <w:r w:rsidRPr="00191EC1">
        <w:t>методическими</w:t>
      </w:r>
      <w:r w:rsidRPr="00191EC1">
        <w:rPr>
          <w:spacing w:val="1"/>
        </w:rPr>
        <w:t xml:space="preserve"> </w:t>
      </w:r>
      <w:r w:rsidRPr="00191EC1">
        <w:t>рекомендациями.</w:t>
      </w:r>
      <w:r w:rsidRPr="00191EC1">
        <w:rPr>
          <w:spacing w:val="1"/>
        </w:rPr>
        <w:t xml:space="preserve"> </w:t>
      </w:r>
      <w:r w:rsidRPr="00191EC1">
        <w:t>Работа</w:t>
      </w:r>
      <w:r w:rsidRPr="00191EC1">
        <w:rPr>
          <w:spacing w:val="1"/>
        </w:rPr>
        <w:t xml:space="preserve"> </w:t>
      </w:r>
      <w:r w:rsidRPr="00191EC1">
        <w:t>по</w:t>
      </w:r>
      <w:r w:rsidRPr="00191EC1">
        <w:rPr>
          <w:spacing w:val="1"/>
        </w:rPr>
        <w:t xml:space="preserve"> </w:t>
      </w:r>
      <w:r w:rsidRPr="00191EC1">
        <w:t>проекту</w:t>
      </w:r>
      <w:r w:rsidRPr="00191EC1">
        <w:rPr>
          <w:spacing w:val="1"/>
        </w:rPr>
        <w:t xml:space="preserve"> </w:t>
      </w:r>
      <w:r w:rsidRPr="00191EC1">
        <w:t>ведется</w:t>
      </w:r>
      <w:r w:rsidRPr="00191EC1">
        <w:rPr>
          <w:spacing w:val="1"/>
        </w:rPr>
        <w:t xml:space="preserve"> </w:t>
      </w:r>
      <w:r w:rsidRPr="00191EC1">
        <w:t>в</w:t>
      </w:r>
      <w:r w:rsidRPr="00191EC1">
        <w:rPr>
          <w:spacing w:val="1"/>
        </w:rPr>
        <w:t xml:space="preserve"> </w:t>
      </w:r>
      <w:r w:rsidRPr="00191EC1">
        <w:t>соответствии</w:t>
      </w:r>
      <w:r w:rsidRPr="00191EC1">
        <w:rPr>
          <w:spacing w:val="1"/>
        </w:rPr>
        <w:t xml:space="preserve"> </w:t>
      </w:r>
      <w:r w:rsidRPr="00191EC1">
        <w:t>с</w:t>
      </w:r>
      <w:r w:rsidRPr="00191EC1">
        <w:rPr>
          <w:spacing w:val="1"/>
        </w:rPr>
        <w:t xml:space="preserve"> </w:t>
      </w:r>
      <w:r w:rsidRPr="00191EC1">
        <w:t>методикой</w:t>
      </w:r>
      <w:r w:rsidRPr="00191EC1">
        <w:rPr>
          <w:spacing w:val="1"/>
        </w:rPr>
        <w:t xml:space="preserve"> </w:t>
      </w:r>
      <w:r w:rsidRPr="00191EC1">
        <w:t>оказания</w:t>
      </w:r>
      <w:r w:rsidRPr="00191EC1">
        <w:rPr>
          <w:spacing w:val="1"/>
        </w:rPr>
        <w:t xml:space="preserve"> </w:t>
      </w:r>
      <w:r w:rsidRPr="00191EC1">
        <w:t>адресной</w:t>
      </w:r>
      <w:r w:rsidRPr="00191EC1">
        <w:rPr>
          <w:spacing w:val="1"/>
        </w:rPr>
        <w:t xml:space="preserve"> </w:t>
      </w:r>
      <w:r w:rsidRPr="00191EC1">
        <w:t>методической</w:t>
      </w:r>
      <w:r w:rsidRPr="00191EC1">
        <w:rPr>
          <w:spacing w:val="1"/>
        </w:rPr>
        <w:t xml:space="preserve"> </w:t>
      </w:r>
      <w:r w:rsidRPr="00191EC1">
        <w:t>помощи</w:t>
      </w:r>
      <w:r w:rsidRPr="00191EC1">
        <w:rPr>
          <w:spacing w:val="1"/>
        </w:rPr>
        <w:t xml:space="preserve"> </w:t>
      </w:r>
      <w:r w:rsidRPr="00191EC1">
        <w:t xml:space="preserve">общеобразовательным  </w:t>
      </w:r>
      <w:r w:rsidRPr="00191EC1">
        <w:rPr>
          <w:spacing w:val="1"/>
        </w:rPr>
        <w:t xml:space="preserve"> </w:t>
      </w:r>
      <w:r w:rsidRPr="00191EC1">
        <w:t>организациям,    имеющим    низкие    образовательные    результаты.</w:t>
      </w:r>
      <w:r w:rsidRPr="00191EC1">
        <w:rPr>
          <w:spacing w:val="1"/>
        </w:rPr>
        <w:t xml:space="preserve"> </w:t>
      </w:r>
      <w:r w:rsidRPr="00191EC1">
        <w:t>В</w:t>
      </w:r>
      <w:r w:rsidRPr="00191EC1">
        <w:rPr>
          <w:spacing w:val="-3"/>
        </w:rPr>
        <w:t xml:space="preserve"> </w:t>
      </w:r>
      <w:r w:rsidRPr="00191EC1">
        <w:t>работе</w:t>
      </w:r>
      <w:r w:rsidRPr="00191EC1">
        <w:rPr>
          <w:spacing w:val="-1"/>
        </w:rPr>
        <w:t xml:space="preserve"> </w:t>
      </w:r>
      <w:r w:rsidRPr="00191EC1">
        <w:t>пользуются</w:t>
      </w:r>
      <w:r w:rsidRPr="00191EC1">
        <w:rPr>
          <w:spacing w:val="2"/>
        </w:rPr>
        <w:t xml:space="preserve"> </w:t>
      </w:r>
      <w:r w:rsidRPr="00191EC1">
        <w:t>методические</w:t>
      </w:r>
      <w:r w:rsidRPr="00191EC1">
        <w:rPr>
          <w:spacing w:val="-2"/>
        </w:rPr>
        <w:t xml:space="preserve"> </w:t>
      </w:r>
      <w:r w:rsidRPr="00191EC1">
        <w:t>материалы,</w:t>
      </w:r>
      <w:r w:rsidRPr="00191EC1">
        <w:rPr>
          <w:spacing w:val="-1"/>
        </w:rPr>
        <w:t xml:space="preserve"> </w:t>
      </w:r>
      <w:r w:rsidRPr="00191EC1">
        <w:t>размещенные</w:t>
      </w:r>
      <w:r w:rsidRPr="00191EC1">
        <w:rPr>
          <w:spacing w:val="-2"/>
        </w:rPr>
        <w:t xml:space="preserve"> </w:t>
      </w:r>
      <w:r w:rsidRPr="00191EC1">
        <w:t>на</w:t>
      </w:r>
      <w:r w:rsidRPr="00191EC1">
        <w:rPr>
          <w:spacing w:val="-2"/>
        </w:rPr>
        <w:t xml:space="preserve"> </w:t>
      </w:r>
      <w:r w:rsidRPr="00191EC1">
        <w:t>сайте</w:t>
      </w:r>
      <w:r w:rsidRPr="00191EC1">
        <w:rPr>
          <w:spacing w:val="1"/>
        </w:rPr>
        <w:t xml:space="preserve"> </w:t>
      </w:r>
      <w:r w:rsidR="002C4B96">
        <w:t>ФИОКО.</w:t>
      </w:r>
    </w:p>
    <w:p w:rsidR="002D2942" w:rsidRDefault="002D2942" w:rsidP="002C4B96">
      <w:pPr>
        <w:pStyle w:val="a3"/>
        <w:spacing w:line="276" w:lineRule="auto"/>
        <w:ind w:left="680" w:right="582" w:firstLine="1380"/>
      </w:pPr>
    </w:p>
    <w:p w:rsidR="002D2942" w:rsidRDefault="002D2942" w:rsidP="002C4B96">
      <w:pPr>
        <w:pStyle w:val="a3"/>
        <w:spacing w:line="276" w:lineRule="auto"/>
        <w:ind w:left="680" w:right="582" w:firstLine="1380"/>
      </w:pPr>
    </w:p>
    <w:p w:rsidR="002D2942" w:rsidRPr="002D2942" w:rsidRDefault="002D2942" w:rsidP="002C4B96">
      <w:pPr>
        <w:pStyle w:val="a3"/>
        <w:spacing w:line="276" w:lineRule="auto"/>
        <w:ind w:left="680" w:right="582" w:firstLine="1380"/>
        <w:rPr>
          <w:b/>
        </w:rPr>
      </w:pPr>
      <w:r w:rsidRPr="002D2942">
        <w:rPr>
          <w:b/>
        </w:rPr>
        <w:t xml:space="preserve">Директор школы   </w:t>
      </w:r>
      <w:r>
        <w:rPr>
          <w:b/>
        </w:rPr>
        <w:t xml:space="preserve">  </w:t>
      </w:r>
      <w:r w:rsidRPr="002D2942">
        <w:rPr>
          <w:b/>
        </w:rPr>
        <w:t xml:space="preserve">                                /Абдулаев М.А./</w:t>
      </w:r>
    </w:p>
    <w:p w:rsidR="002D2942" w:rsidRPr="002D2942" w:rsidRDefault="002D2942" w:rsidP="002D2942">
      <w:pPr>
        <w:pStyle w:val="a3"/>
        <w:spacing w:line="276" w:lineRule="auto"/>
        <w:ind w:right="582"/>
        <w:rPr>
          <w:b/>
        </w:rPr>
        <w:sectPr w:rsidR="002D2942" w:rsidRPr="002D2942" w:rsidSect="002D2942">
          <w:footerReference w:type="default" r:id="rId20"/>
          <w:pgSz w:w="11910" w:h="16840"/>
          <w:pgMar w:top="260" w:right="853" w:bottom="851" w:left="1134" w:header="0" w:footer="923" w:gutter="0"/>
          <w:cols w:space="720"/>
        </w:sectPr>
      </w:pPr>
    </w:p>
    <w:p w:rsidR="00652BD3" w:rsidRPr="00191EC1" w:rsidRDefault="00652BD3" w:rsidP="00191EC1">
      <w:pPr>
        <w:spacing w:line="276" w:lineRule="auto"/>
        <w:jc w:val="both"/>
        <w:rPr>
          <w:sz w:val="24"/>
          <w:szCs w:val="24"/>
        </w:rPr>
        <w:sectPr w:rsidR="00652BD3" w:rsidRPr="00191EC1">
          <w:pgSz w:w="11910" w:h="16840"/>
          <w:pgMar w:top="260" w:right="500" w:bottom="1120" w:left="400" w:header="0" w:footer="923" w:gutter="0"/>
          <w:cols w:space="720"/>
        </w:sectPr>
      </w:pPr>
    </w:p>
    <w:p w:rsidR="003111C5" w:rsidRPr="00D56B60" w:rsidRDefault="003111C5" w:rsidP="00D56B60">
      <w:pPr>
        <w:tabs>
          <w:tab w:val="left" w:pos="863"/>
        </w:tabs>
        <w:spacing w:before="74" w:line="276" w:lineRule="auto"/>
        <w:ind w:right="571"/>
        <w:jc w:val="both"/>
        <w:rPr>
          <w:sz w:val="24"/>
          <w:szCs w:val="24"/>
        </w:rPr>
      </w:pPr>
    </w:p>
    <w:sectPr w:rsidR="003111C5" w:rsidRPr="00D56B60" w:rsidSect="003111C5">
      <w:pgSz w:w="11910" w:h="16840"/>
      <w:pgMar w:top="900" w:right="580" w:bottom="520" w:left="1160" w:header="0" w:footer="3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CE" w:rsidRDefault="009E55CE" w:rsidP="003111C5">
      <w:r>
        <w:separator/>
      </w:r>
    </w:p>
  </w:endnote>
  <w:endnote w:type="continuationSeparator" w:id="1">
    <w:p w:rsidR="009E55CE" w:rsidRDefault="009E55CE" w:rsidP="0031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C5" w:rsidRDefault="004D2C33">
    <w:pPr>
      <w:pStyle w:val="a3"/>
      <w:spacing w:line="14" w:lineRule="auto"/>
      <w:ind w:left="0"/>
      <w:rPr>
        <w:sz w:val="20"/>
      </w:rPr>
    </w:pPr>
    <w:r w:rsidRPr="004D2C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.25pt;margin-top:810.4pt;width:37pt;height:17.55pt;z-index:-251658752;mso-position-horizontal-relative:page;mso-position-vertical-relative:page" filled="f" stroked="f">
          <v:textbox style="mso-next-textbox:#_x0000_s1025" inset="0,0,0,0">
            <w:txbxContent>
              <w:p w:rsidR="003111C5" w:rsidRPr="00D42479" w:rsidRDefault="003111C5" w:rsidP="00D4247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CE" w:rsidRDefault="009E55CE" w:rsidP="003111C5">
      <w:r>
        <w:separator/>
      </w:r>
    </w:p>
  </w:footnote>
  <w:footnote w:type="continuationSeparator" w:id="1">
    <w:p w:rsidR="009E55CE" w:rsidRDefault="009E55CE" w:rsidP="00311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B6C"/>
    <w:multiLevelType w:val="hybridMultilevel"/>
    <w:tmpl w:val="8BCA49A8"/>
    <w:lvl w:ilvl="0" w:tplc="11729136">
      <w:start w:val="1"/>
      <w:numFmt w:val="decimal"/>
      <w:lvlText w:val="%1)"/>
      <w:lvlJc w:val="left"/>
      <w:pPr>
        <w:ind w:left="11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FA4CE0"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 w:tplc="A0C0963C">
      <w:numFmt w:val="bullet"/>
      <w:lvlText w:val="•"/>
      <w:lvlJc w:val="left"/>
      <w:pPr>
        <w:ind w:left="2128" w:hanging="264"/>
      </w:pPr>
      <w:rPr>
        <w:rFonts w:hint="default"/>
        <w:lang w:val="ru-RU" w:eastAsia="en-US" w:bidi="ar-SA"/>
      </w:rPr>
    </w:lvl>
    <w:lvl w:ilvl="3" w:tplc="1BA616AE">
      <w:numFmt w:val="bullet"/>
      <w:lvlText w:val="•"/>
      <w:lvlJc w:val="left"/>
      <w:pPr>
        <w:ind w:left="3133" w:hanging="264"/>
      </w:pPr>
      <w:rPr>
        <w:rFonts w:hint="default"/>
        <w:lang w:val="ru-RU" w:eastAsia="en-US" w:bidi="ar-SA"/>
      </w:rPr>
    </w:lvl>
    <w:lvl w:ilvl="4" w:tplc="7B9CB5B0">
      <w:numFmt w:val="bullet"/>
      <w:lvlText w:val="•"/>
      <w:lvlJc w:val="left"/>
      <w:pPr>
        <w:ind w:left="4137" w:hanging="264"/>
      </w:pPr>
      <w:rPr>
        <w:rFonts w:hint="default"/>
        <w:lang w:val="ru-RU" w:eastAsia="en-US" w:bidi="ar-SA"/>
      </w:rPr>
    </w:lvl>
    <w:lvl w:ilvl="5" w:tplc="B96E3EA2">
      <w:numFmt w:val="bullet"/>
      <w:lvlText w:val="•"/>
      <w:lvlJc w:val="left"/>
      <w:pPr>
        <w:ind w:left="5142" w:hanging="264"/>
      </w:pPr>
      <w:rPr>
        <w:rFonts w:hint="default"/>
        <w:lang w:val="ru-RU" w:eastAsia="en-US" w:bidi="ar-SA"/>
      </w:rPr>
    </w:lvl>
    <w:lvl w:ilvl="6" w:tplc="5F9C7784">
      <w:numFmt w:val="bullet"/>
      <w:lvlText w:val="•"/>
      <w:lvlJc w:val="left"/>
      <w:pPr>
        <w:ind w:left="6146" w:hanging="264"/>
      </w:pPr>
      <w:rPr>
        <w:rFonts w:hint="default"/>
        <w:lang w:val="ru-RU" w:eastAsia="en-US" w:bidi="ar-SA"/>
      </w:rPr>
    </w:lvl>
    <w:lvl w:ilvl="7" w:tplc="6EB823A8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528E675E">
      <w:numFmt w:val="bullet"/>
      <w:lvlText w:val="•"/>
      <w:lvlJc w:val="left"/>
      <w:pPr>
        <w:ind w:left="8155" w:hanging="264"/>
      </w:pPr>
      <w:rPr>
        <w:rFonts w:hint="default"/>
        <w:lang w:val="ru-RU" w:eastAsia="en-US" w:bidi="ar-SA"/>
      </w:rPr>
    </w:lvl>
  </w:abstractNum>
  <w:abstractNum w:abstractNumId="1">
    <w:nsid w:val="06B87763"/>
    <w:multiLevelType w:val="hybridMultilevel"/>
    <w:tmpl w:val="83E0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DDA"/>
    <w:multiLevelType w:val="hybridMultilevel"/>
    <w:tmpl w:val="E5625BEA"/>
    <w:lvl w:ilvl="0" w:tplc="747895F4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9636AA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  <w:lvl w:ilvl="2" w:tplc="827C47AE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2C3A1306">
      <w:numFmt w:val="bullet"/>
      <w:lvlText w:val="•"/>
      <w:lvlJc w:val="left"/>
      <w:pPr>
        <w:ind w:left="3777" w:hanging="140"/>
      </w:pPr>
      <w:rPr>
        <w:rFonts w:hint="default"/>
        <w:lang w:val="ru-RU" w:eastAsia="en-US" w:bidi="ar-SA"/>
      </w:rPr>
    </w:lvl>
    <w:lvl w:ilvl="4" w:tplc="2AC41AAE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01A6A6F4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66A08D24">
      <w:numFmt w:val="bullet"/>
      <w:lvlText w:val="•"/>
      <w:lvlJc w:val="left"/>
      <w:pPr>
        <w:ind w:left="6875" w:hanging="140"/>
      </w:pPr>
      <w:rPr>
        <w:rFonts w:hint="default"/>
        <w:lang w:val="ru-RU" w:eastAsia="en-US" w:bidi="ar-SA"/>
      </w:rPr>
    </w:lvl>
    <w:lvl w:ilvl="7" w:tplc="3232EF14">
      <w:numFmt w:val="bullet"/>
      <w:lvlText w:val="•"/>
      <w:lvlJc w:val="left"/>
      <w:pPr>
        <w:ind w:left="7908" w:hanging="140"/>
      </w:pPr>
      <w:rPr>
        <w:rFonts w:hint="default"/>
        <w:lang w:val="ru-RU" w:eastAsia="en-US" w:bidi="ar-SA"/>
      </w:rPr>
    </w:lvl>
    <w:lvl w:ilvl="8" w:tplc="66E01A20">
      <w:numFmt w:val="bullet"/>
      <w:lvlText w:val="•"/>
      <w:lvlJc w:val="left"/>
      <w:pPr>
        <w:ind w:left="8941" w:hanging="140"/>
      </w:pPr>
      <w:rPr>
        <w:rFonts w:hint="default"/>
        <w:lang w:val="ru-RU" w:eastAsia="en-US" w:bidi="ar-SA"/>
      </w:rPr>
    </w:lvl>
  </w:abstractNum>
  <w:abstractNum w:abstractNumId="3">
    <w:nsid w:val="1B8A254A"/>
    <w:multiLevelType w:val="hybridMultilevel"/>
    <w:tmpl w:val="446C74E0"/>
    <w:lvl w:ilvl="0" w:tplc="13FAC7B4">
      <w:start w:val="3"/>
      <w:numFmt w:val="decimal"/>
      <w:lvlText w:val="%1."/>
      <w:lvlJc w:val="left"/>
      <w:pPr>
        <w:ind w:left="9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003A0">
      <w:numFmt w:val="bullet"/>
      <w:lvlText w:val="•"/>
      <w:lvlJc w:val="left"/>
      <w:pPr>
        <w:ind w:left="1928" w:hanging="245"/>
      </w:pPr>
      <w:rPr>
        <w:rFonts w:hint="default"/>
        <w:lang w:val="ru-RU" w:eastAsia="en-US" w:bidi="ar-SA"/>
      </w:rPr>
    </w:lvl>
    <w:lvl w:ilvl="2" w:tplc="52A29FEC">
      <w:numFmt w:val="bullet"/>
      <w:lvlText w:val="•"/>
      <w:lvlJc w:val="left"/>
      <w:pPr>
        <w:ind w:left="2937" w:hanging="245"/>
      </w:pPr>
      <w:rPr>
        <w:rFonts w:hint="default"/>
        <w:lang w:val="ru-RU" w:eastAsia="en-US" w:bidi="ar-SA"/>
      </w:rPr>
    </w:lvl>
    <w:lvl w:ilvl="3" w:tplc="AFB084A8">
      <w:numFmt w:val="bullet"/>
      <w:lvlText w:val="•"/>
      <w:lvlJc w:val="left"/>
      <w:pPr>
        <w:ind w:left="3945" w:hanging="245"/>
      </w:pPr>
      <w:rPr>
        <w:rFonts w:hint="default"/>
        <w:lang w:val="ru-RU" w:eastAsia="en-US" w:bidi="ar-SA"/>
      </w:rPr>
    </w:lvl>
    <w:lvl w:ilvl="4" w:tplc="8B7698CA">
      <w:numFmt w:val="bullet"/>
      <w:lvlText w:val="•"/>
      <w:lvlJc w:val="left"/>
      <w:pPr>
        <w:ind w:left="4954" w:hanging="245"/>
      </w:pPr>
      <w:rPr>
        <w:rFonts w:hint="default"/>
        <w:lang w:val="ru-RU" w:eastAsia="en-US" w:bidi="ar-SA"/>
      </w:rPr>
    </w:lvl>
    <w:lvl w:ilvl="5" w:tplc="19BEF2C6">
      <w:numFmt w:val="bullet"/>
      <w:lvlText w:val="•"/>
      <w:lvlJc w:val="left"/>
      <w:pPr>
        <w:ind w:left="5963" w:hanging="245"/>
      </w:pPr>
      <w:rPr>
        <w:rFonts w:hint="default"/>
        <w:lang w:val="ru-RU" w:eastAsia="en-US" w:bidi="ar-SA"/>
      </w:rPr>
    </w:lvl>
    <w:lvl w:ilvl="6" w:tplc="3656F4F8">
      <w:numFmt w:val="bullet"/>
      <w:lvlText w:val="•"/>
      <w:lvlJc w:val="left"/>
      <w:pPr>
        <w:ind w:left="6971" w:hanging="245"/>
      </w:pPr>
      <w:rPr>
        <w:rFonts w:hint="default"/>
        <w:lang w:val="ru-RU" w:eastAsia="en-US" w:bidi="ar-SA"/>
      </w:rPr>
    </w:lvl>
    <w:lvl w:ilvl="7" w:tplc="89341062">
      <w:numFmt w:val="bullet"/>
      <w:lvlText w:val="•"/>
      <w:lvlJc w:val="left"/>
      <w:pPr>
        <w:ind w:left="7980" w:hanging="245"/>
      </w:pPr>
      <w:rPr>
        <w:rFonts w:hint="default"/>
        <w:lang w:val="ru-RU" w:eastAsia="en-US" w:bidi="ar-SA"/>
      </w:rPr>
    </w:lvl>
    <w:lvl w:ilvl="8" w:tplc="DBA60B94">
      <w:numFmt w:val="bullet"/>
      <w:lvlText w:val="•"/>
      <w:lvlJc w:val="left"/>
      <w:pPr>
        <w:ind w:left="8989" w:hanging="245"/>
      </w:pPr>
      <w:rPr>
        <w:rFonts w:hint="default"/>
        <w:lang w:val="ru-RU" w:eastAsia="en-US" w:bidi="ar-SA"/>
      </w:rPr>
    </w:lvl>
  </w:abstractNum>
  <w:abstractNum w:abstractNumId="4">
    <w:nsid w:val="1CDC569B"/>
    <w:multiLevelType w:val="hybridMultilevel"/>
    <w:tmpl w:val="7EF021D4"/>
    <w:lvl w:ilvl="0" w:tplc="1E9CC8EE">
      <w:start w:val="1"/>
      <w:numFmt w:val="decimal"/>
      <w:lvlText w:val="%1."/>
      <w:lvlJc w:val="left"/>
      <w:pPr>
        <w:ind w:left="36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27358">
      <w:numFmt w:val="bullet"/>
      <w:lvlText w:val="•"/>
      <w:lvlJc w:val="left"/>
      <w:pPr>
        <w:ind w:left="1340" w:hanging="245"/>
      </w:pPr>
      <w:rPr>
        <w:rFonts w:hint="default"/>
        <w:lang w:val="ru-RU" w:eastAsia="en-US" w:bidi="ar-SA"/>
      </w:rPr>
    </w:lvl>
    <w:lvl w:ilvl="2" w:tplc="5DC82742">
      <w:numFmt w:val="bullet"/>
      <w:lvlText w:val="•"/>
      <w:lvlJc w:val="left"/>
      <w:pPr>
        <w:ind w:left="2320" w:hanging="245"/>
      </w:pPr>
      <w:rPr>
        <w:rFonts w:hint="default"/>
        <w:lang w:val="ru-RU" w:eastAsia="en-US" w:bidi="ar-SA"/>
      </w:rPr>
    </w:lvl>
    <w:lvl w:ilvl="3" w:tplc="8EFC048A">
      <w:numFmt w:val="bullet"/>
      <w:lvlText w:val="•"/>
      <w:lvlJc w:val="left"/>
      <w:pPr>
        <w:ind w:left="3301" w:hanging="245"/>
      </w:pPr>
      <w:rPr>
        <w:rFonts w:hint="default"/>
        <w:lang w:val="ru-RU" w:eastAsia="en-US" w:bidi="ar-SA"/>
      </w:rPr>
    </w:lvl>
    <w:lvl w:ilvl="4" w:tplc="96F4A37C">
      <w:numFmt w:val="bullet"/>
      <w:lvlText w:val="•"/>
      <w:lvlJc w:val="left"/>
      <w:pPr>
        <w:ind w:left="4281" w:hanging="245"/>
      </w:pPr>
      <w:rPr>
        <w:rFonts w:hint="default"/>
        <w:lang w:val="ru-RU" w:eastAsia="en-US" w:bidi="ar-SA"/>
      </w:rPr>
    </w:lvl>
    <w:lvl w:ilvl="5" w:tplc="372CEEA6">
      <w:numFmt w:val="bullet"/>
      <w:lvlText w:val="•"/>
      <w:lvlJc w:val="left"/>
      <w:pPr>
        <w:ind w:left="5262" w:hanging="245"/>
      </w:pPr>
      <w:rPr>
        <w:rFonts w:hint="default"/>
        <w:lang w:val="ru-RU" w:eastAsia="en-US" w:bidi="ar-SA"/>
      </w:rPr>
    </w:lvl>
    <w:lvl w:ilvl="6" w:tplc="F118E302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7" w:tplc="723E2692">
      <w:numFmt w:val="bullet"/>
      <w:lvlText w:val="•"/>
      <w:lvlJc w:val="left"/>
      <w:pPr>
        <w:ind w:left="7222" w:hanging="245"/>
      </w:pPr>
      <w:rPr>
        <w:rFonts w:hint="default"/>
        <w:lang w:val="ru-RU" w:eastAsia="en-US" w:bidi="ar-SA"/>
      </w:rPr>
    </w:lvl>
    <w:lvl w:ilvl="8" w:tplc="0B68FFCE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5">
    <w:nsid w:val="21A27394"/>
    <w:multiLevelType w:val="hybridMultilevel"/>
    <w:tmpl w:val="920AFF30"/>
    <w:lvl w:ilvl="0" w:tplc="FD14A760">
      <w:start w:val="1"/>
      <w:numFmt w:val="decimal"/>
      <w:lvlText w:val="%1."/>
      <w:lvlJc w:val="left"/>
      <w:pPr>
        <w:ind w:left="1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 w:tentative="1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6">
    <w:nsid w:val="224450A3"/>
    <w:multiLevelType w:val="hybridMultilevel"/>
    <w:tmpl w:val="92E28B6C"/>
    <w:lvl w:ilvl="0" w:tplc="4260D2DC">
      <w:start w:val="1"/>
      <w:numFmt w:val="decimal"/>
      <w:lvlText w:val="%1.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E4C790">
      <w:numFmt w:val="bullet"/>
      <w:lvlText w:val="•"/>
      <w:lvlJc w:val="left"/>
      <w:pPr>
        <w:ind w:left="562" w:hanging="382"/>
      </w:pPr>
      <w:rPr>
        <w:rFonts w:hint="default"/>
        <w:lang w:val="ru-RU" w:eastAsia="en-US" w:bidi="ar-SA"/>
      </w:rPr>
    </w:lvl>
    <w:lvl w:ilvl="2" w:tplc="60BEB0B6">
      <w:numFmt w:val="bullet"/>
      <w:lvlText w:val="•"/>
      <w:lvlJc w:val="left"/>
      <w:pPr>
        <w:ind w:left="1024" w:hanging="382"/>
      </w:pPr>
      <w:rPr>
        <w:rFonts w:hint="default"/>
        <w:lang w:val="ru-RU" w:eastAsia="en-US" w:bidi="ar-SA"/>
      </w:rPr>
    </w:lvl>
    <w:lvl w:ilvl="3" w:tplc="E3EC6A0C">
      <w:numFmt w:val="bullet"/>
      <w:lvlText w:val="•"/>
      <w:lvlJc w:val="left"/>
      <w:pPr>
        <w:ind w:left="1486" w:hanging="382"/>
      </w:pPr>
      <w:rPr>
        <w:rFonts w:hint="default"/>
        <w:lang w:val="ru-RU" w:eastAsia="en-US" w:bidi="ar-SA"/>
      </w:rPr>
    </w:lvl>
    <w:lvl w:ilvl="4" w:tplc="E5F0EB7E">
      <w:numFmt w:val="bullet"/>
      <w:lvlText w:val="•"/>
      <w:lvlJc w:val="left"/>
      <w:pPr>
        <w:ind w:left="1948" w:hanging="382"/>
      </w:pPr>
      <w:rPr>
        <w:rFonts w:hint="default"/>
        <w:lang w:val="ru-RU" w:eastAsia="en-US" w:bidi="ar-SA"/>
      </w:rPr>
    </w:lvl>
    <w:lvl w:ilvl="5" w:tplc="D260592C">
      <w:numFmt w:val="bullet"/>
      <w:lvlText w:val="•"/>
      <w:lvlJc w:val="left"/>
      <w:pPr>
        <w:ind w:left="2410" w:hanging="382"/>
      </w:pPr>
      <w:rPr>
        <w:rFonts w:hint="default"/>
        <w:lang w:val="ru-RU" w:eastAsia="en-US" w:bidi="ar-SA"/>
      </w:rPr>
    </w:lvl>
    <w:lvl w:ilvl="6" w:tplc="50E4BD96">
      <w:numFmt w:val="bullet"/>
      <w:lvlText w:val="•"/>
      <w:lvlJc w:val="left"/>
      <w:pPr>
        <w:ind w:left="2872" w:hanging="382"/>
      </w:pPr>
      <w:rPr>
        <w:rFonts w:hint="default"/>
        <w:lang w:val="ru-RU" w:eastAsia="en-US" w:bidi="ar-SA"/>
      </w:rPr>
    </w:lvl>
    <w:lvl w:ilvl="7" w:tplc="A686F23E">
      <w:numFmt w:val="bullet"/>
      <w:lvlText w:val="•"/>
      <w:lvlJc w:val="left"/>
      <w:pPr>
        <w:ind w:left="3334" w:hanging="382"/>
      </w:pPr>
      <w:rPr>
        <w:rFonts w:hint="default"/>
        <w:lang w:val="ru-RU" w:eastAsia="en-US" w:bidi="ar-SA"/>
      </w:rPr>
    </w:lvl>
    <w:lvl w:ilvl="8" w:tplc="BEF8A6DE">
      <w:numFmt w:val="bullet"/>
      <w:lvlText w:val="•"/>
      <w:lvlJc w:val="left"/>
      <w:pPr>
        <w:ind w:left="3796" w:hanging="382"/>
      </w:pPr>
      <w:rPr>
        <w:rFonts w:hint="default"/>
        <w:lang w:val="ru-RU" w:eastAsia="en-US" w:bidi="ar-SA"/>
      </w:rPr>
    </w:lvl>
  </w:abstractNum>
  <w:abstractNum w:abstractNumId="7">
    <w:nsid w:val="24C540EA"/>
    <w:multiLevelType w:val="hybridMultilevel"/>
    <w:tmpl w:val="066A6DF8"/>
    <w:lvl w:ilvl="0" w:tplc="44500C44">
      <w:numFmt w:val="bullet"/>
      <w:lvlText w:val="-"/>
      <w:lvlJc w:val="left"/>
      <w:pPr>
        <w:ind w:left="11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70B8CE">
      <w:numFmt w:val="bullet"/>
      <w:lvlText w:val="•"/>
      <w:lvlJc w:val="left"/>
      <w:pPr>
        <w:ind w:left="1124" w:hanging="245"/>
      </w:pPr>
      <w:rPr>
        <w:rFonts w:hint="default"/>
        <w:lang w:val="ru-RU" w:eastAsia="en-US" w:bidi="ar-SA"/>
      </w:rPr>
    </w:lvl>
    <w:lvl w:ilvl="2" w:tplc="64FA6B8C">
      <w:numFmt w:val="bullet"/>
      <w:lvlText w:val="•"/>
      <w:lvlJc w:val="left"/>
      <w:pPr>
        <w:ind w:left="2128" w:hanging="245"/>
      </w:pPr>
      <w:rPr>
        <w:rFonts w:hint="default"/>
        <w:lang w:val="ru-RU" w:eastAsia="en-US" w:bidi="ar-SA"/>
      </w:rPr>
    </w:lvl>
    <w:lvl w:ilvl="3" w:tplc="6038B7AE">
      <w:numFmt w:val="bullet"/>
      <w:lvlText w:val="•"/>
      <w:lvlJc w:val="left"/>
      <w:pPr>
        <w:ind w:left="3133" w:hanging="245"/>
      </w:pPr>
      <w:rPr>
        <w:rFonts w:hint="default"/>
        <w:lang w:val="ru-RU" w:eastAsia="en-US" w:bidi="ar-SA"/>
      </w:rPr>
    </w:lvl>
    <w:lvl w:ilvl="4" w:tplc="3DF08830">
      <w:numFmt w:val="bullet"/>
      <w:lvlText w:val="•"/>
      <w:lvlJc w:val="left"/>
      <w:pPr>
        <w:ind w:left="4137" w:hanging="245"/>
      </w:pPr>
      <w:rPr>
        <w:rFonts w:hint="default"/>
        <w:lang w:val="ru-RU" w:eastAsia="en-US" w:bidi="ar-SA"/>
      </w:rPr>
    </w:lvl>
    <w:lvl w:ilvl="5" w:tplc="3E68A354">
      <w:numFmt w:val="bullet"/>
      <w:lvlText w:val="•"/>
      <w:lvlJc w:val="left"/>
      <w:pPr>
        <w:ind w:left="5142" w:hanging="245"/>
      </w:pPr>
      <w:rPr>
        <w:rFonts w:hint="default"/>
        <w:lang w:val="ru-RU" w:eastAsia="en-US" w:bidi="ar-SA"/>
      </w:rPr>
    </w:lvl>
    <w:lvl w:ilvl="6" w:tplc="5E3A42BE">
      <w:numFmt w:val="bullet"/>
      <w:lvlText w:val="•"/>
      <w:lvlJc w:val="left"/>
      <w:pPr>
        <w:ind w:left="6146" w:hanging="245"/>
      </w:pPr>
      <w:rPr>
        <w:rFonts w:hint="default"/>
        <w:lang w:val="ru-RU" w:eastAsia="en-US" w:bidi="ar-SA"/>
      </w:rPr>
    </w:lvl>
    <w:lvl w:ilvl="7" w:tplc="FAC01AB4">
      <w:numFmt w:val="bullet"/>
      <w:lvlText w:val="•"/>
      <w:lvlJc w:val="left"/>
      <w:pPr>
        <w:ind w:left="7150" w:hanging="245"/>
      </w:pPr>
      <w:rPr>
        <w:rFonts w:hint="default"/>
        <w:lang w:val="ru-RU" w:eastAsia="en-US" w:bidi="ar-SA"/>
      </w:rPr>
    </w:lvl>
    <w:lvl w:ilvl="8" w:tplc="AFAE19F0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</w:abstractNum>
  <w:abstractNum w:abstractNumId="8">
    <w:nsid w:val="297A587F"/>
    <w:multiLevelType w:val="hybridMultilevel"/>
    <w:tmpl w:val="7E0A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05DE"/>
    <w:multiLevelType w:val="hybridMultilevel"/>
    <w:tmpl w:val="C448744A"/>
    <w:lvl w:ilvl="0" w:tplc="D83AB680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0">
    <w:nsid w:val="2D7A6AED"/>
    <w:multiLevelType w:val="hybridMultilevel"/>
    <w:tmpl w:val="9154E6C2"/>
    <w:lvl w:ilvl="0" w:tplc="747895F4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E09BB"/>
    <w:multiLevelType w:val="hybridMultilevel"/>
    <w:tmpl w:val="EC2A87E6"/>
    <w:lvl w:ilvl="0" w:tplc="04190001">
      <w:start w:val="1"/>
      <w:numFmt w:val="bullet"/>
      <w:lvlText w:val=""/>
      <w:lvlJc w:val="left"/>
      <w:pPr>
        <w:ind w:left="680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309636AA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  <w:lvl w:ilvl="2" w:tplc="827C47AE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2C3A1306">
      <w:numFmt w:val="bullet"/>
      <w:lvlText w:val="•"/>
      <w:lvlJc w:val="left"/>
      <w:pPr>
        <w:ind w:left="3777" w:hanging="140"/>
      </w:pPr>
      <w:rPr>
        <w:rFonts w:hint="default"/>
        <w:lang w:val="ru-RU" w:eastAsia="en-US" w:bidi="ar-SA"/>
      </w:rPr>
    </w:lvl>
    <w:lvl w:ilvl="4" w:tplc="2AC41AAE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01A6A6F4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66A08D24">
      <w:numFmt w:val="bullet"/>
      <w:lvlText w:val="•"/>
      <w:lvlJc w:val="left"/>
      <w:pPr>
        <w:ind w:left="6875" w:hanging="140"/>
      </w:pPr>
      <w:rPr>
        <w:rFonts w:hint="default"/>
        <w:lang w:val="ru-RU" w:eastAsia="en-US" w:bidi="ar-SA"/>
      </w:rPr>
    </w:lvl>
    <w:lvl w:ilvl="7" w:tplc="3232EF14">
      <w:numFmt w:val="bullet"/>
      <w:lvlText w:val="•"/>
      <w:lvlJc w:val="left"/>
      <w:pPr>
        <w:ind w:left="7908" w:hanging="140"/>
      </w:pPr>
      <w:rPr>
        <w:rFonts w:hint="default"/>
        <w:lang w:val="ru-RU" w:eastAsia="en-US" w:bidi="ar-SA"/>
      </w:rPr>
    </w:lvl>
    <w:lvl w:ilvl="8" w:tplc="66E01A20">
      <w:numFmt w:val="bullet"/>
      <w:lvlText w:val="•"/>
      <w:lvlJc w:val="left"/>
      <w:pPr>
        <w:ind w:left="8941" w:hanging="140"/>
      </w:pPr>
      <w:rPr>
        <w:rFonts w:hint="default"/>
        <w:lang w:val="ru-RU" w:eastAsia="en-US" w:bidi="ar-SA"/>
      </w:rPr>
    </w:lvl>
  </w:abstractNum>
  <w:abstractNum w:abstractNumId="12">
    <w:nsid w:val="3C2E6AF0"/>
    <w:multiLevelType w:val="hybridMultilevel"/>
    <w:tmpl w:val="AE80D84C"/>
    <w:lvl w:ilvl="0" w:tplc="7390EF82">
      <w:start w:val="1"/>
      <w:numFmt w:val="decimal"/>
      <w:lvlText w:val="%1."/>
      <w:lvlJc w:val="left"/>
      <w:pPr>
        <w:ind w:left="9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E6244">
      <w:numFmt w:val="bullet"/>
      <w:lvlText w:val="•"/>
      <w:lvlJc w:val="left"/>
      <w:pPr>
        <w:ind w:left="1928" w:hanging="245"/>
      </w:pPr>
      <w:rPr>
        <w:rFonts w:hint="default"/>
        <w:lang w:val="ru-RU" w:eastAsia="en-US" w:bidi="ar-SA"/>
      </w:rPr>
    </w:lvl>
    <w:lvl w:ilvl="2" w:tplc="6818DB8A">
      <w:numFmt w:val="bullet"/>
      <w:lvlText w:val="•"/>
      <w:lvlJc w:val="left"/>
      <w:pPr>
        <w:ind w:left="2937" w:hanging="245"/>
      </w:pPr>
      <w:rPr>
        <w:rFonts w:hint="default"/>
        <w:lang w:val="ru-RU" w:eastAsia="en-US" w:bidi="ar-SA"/>
      </w:rPr>
    </w:lvl>
    <w:lvl w:ilvl="3" w:tplc="D7904564">
      <w:numFmt w:val="bullet"/>
      <w:lvlText w:val="•"/>
      <w:lvlJc w:val="left"/>
      <w:pPr>
        <w:ind w:left="3945" w:hanging="245"/>
      </w:pPr>
      <w:rPr>
        <w:rFonts w:hint="default"/>
        <w:lang w:val="ru-RU" w:eastAsia="en-US" w:bidi="ar-SA"/>
      </w:rPr>
    </w:lvl>
    <w:lvl w:ilvl="4" w:tplc="713805DA">
      <w:numFmt w:val="bullet"/>
      <w:lvlText w:val="•"/>
      <w:lvlJc w:val="left"/>
      <w:pPr>
        <w:ind w:left="4954" w:hanging="245"/>
      </w:pPr>
      <w:rPr>
        <w:rFonts w:hint="default"/>
        <w:lang w:val="ru-RU" w:eastAsia="en-US" w:bidi="ar-SA"/>
      </w:rPr>
    </w:lvl>
    <w:lvl w:ilvl="5" w:tplc="D3529F24">
      <w:numFmt w:val="bullet"/>
      <w:lvlText w:val="•"/>
      <w:lvlJc w:val="left"/>
      <w:pPr>
        <w:ind w:left="5963" w:hanging="245"/>
      </w:pPr>
      <w:rPr>
        <w:rFonts w:hint="default"/>
        <w:lang w:val="ru-RU" w:eastAsia="en-US" w:bidi="ar-SA"/>
      </w:rPr>
    </w:lvl>
    <w:lvl w:ilvl="6" w:tplc="A1583362">
      <w:numFmt w:val="bullet"/>
      <w:lvlText w:val="•"/>
      <w:lvlJc w:val="left"/>
      <w:pPr>
        <w:ind w:left="6971" w:hanging="245"/>
      </w:pPr>
      <w:rPr>
        <w:rFonts w:hint="default"/>
        <w:lang w:val="ru-RU" w:eastAsia="en-US" w:bidi="ar-SA"/>
      </w:rPr>
    </w:lvl>
    <w:lvl w:ilvl="7" w:tplc="96DA93AC">
      <w:numFmt w:val="bullet"/>
      <w:lvlText w:val="•"/>
      <w:lvlJc w:val="left"/>
      <w:pPr>
        <w:ind w:left="7980" w:hanging="245"/>
      </w:pPr>
      <w:rPr>
        <w:rFonts w:hint="default"/>
        <w:lang w:val="ru-RU" w:eastAsia="en-US" w:bidi="ar-SA"/>
      </w:rPr>
    </w:lvl>
    <w:lvl w:ilvl="8" w:tplc="DBA04C5E">
      <w:numFmt w:val="bullet"/>
      <w:lvlText w:val="•"/>
      <w:lvlJc w:val="left"/>
      <w:pPr>
        <w:ind w:left="8989" w:hanging="245"/>
      </w:pPr>
      <w:rPr>
        <w:rFonts w:hint="default"/>
        <w:lang w:val="ru-RU" w:eastAsia="en-US" w:bidi="ar-SA"/>
      </w:rPr>
    </w:lvl>
  </w:abstractNum>
  <w:abstractNum w:abstractNumId="13">
    <w:nsid w:val="3ECD7C87"/>
    <w:multiLevelType w:val="hybridMultilevel"/>
    <w:tmpl w:val="3FB2F122"/>
    <w:lvl w:ilvl="0" w:tplc="0419000F">
      <w:start w:val="1"/>
      <w:numFmt w:val="decimal"/>
      <w:lvlText w:val="%1."/>
      <w:lvlJc w:val="left"/>
      <w:pPr>
        <w:ind w:left="680" w:hanging="140"/>
      </w:pPr>
      <w:rPr>
        <w:rFonts w:hint="default"/>
        <w:w w:val="99"/>
        <w:sz w:val="24"/>
        <w:szCs w:val="24"/>
        <w:lang w:val="ru-RU" w:eastAsia="en-US" w:bidi="ar-SA"/>
      </w:rPr>
    </w:lvl>
    <w:lvl w:ilvl="1" w:tplc="309636AA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  <w:lvl w:ilvl="2" w:tplc="827C47AE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2C3A1306">
      <w:numFmt w:val="bullet"/>
      <w:lvlText w:val="•"/>
      <w:lvlJc w:val="left"/>
      <w:pPr>
        <w:ind w:left="3777" w:hanging="140"/>
      </w:pPr>
      <w:rPr>
        <w:rFonts w:hint="default"/>
        <w:lang w:val="ru-RU" w:eastAsia="en-US" w:bidi="ar-SA"/>
      </w:rPr>
    </w:lvl>
    <w:lvl w:ilvl="4" w:tplc="2AC41AAE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01A6A6F4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66A08D24">
      <w:numFmt w:val="bullet"/>
      <w:lvlText w:val="•"/>
      <w:lvlJc w:val="left"/>
      <w:pPr>
        <w:ind w:left="6875" w:hanging="140"/>
      </w:pPr>
      <w:rPr>
        <w:rFonts w:hint="default"/>
        <w:lang w:val="ru-RU" w:eastAsia="en-US" w:bidi="ar-SA"/>
      </w:rPr>
    </w:lvl>
    <w:lvl w:ilvl="7" w:tplc="3232EF14">
      <w:numFmt w:val="bullet"/>
      <w:lvlText w:val="•"/>
      <w:lvlJc w:val="left"/>
      <w:pPr>
        <w:ind w:left="7908" w:hanging="140"/>
      </w:pPr>
      <w:rPr>
        <w:rFonts w:hint="default"/>
        <w:lang w:val="ru-RU" w:eastAsia="en-US" w:bidi="ar-SA"/>
      </w:rPr>
    </w:lvl>
    <w:lvl w:ilvl="8" w:tplc="66E01A20">
      <w:numFmt w:val="bullet"/>
      <w:lvlText w:val="•"/>
      <w:lvlJc w:val="left"/>
      <w:pPr>
        <w:ind w:left="8941" w:hanging="140"/>
      </w:pPr>
      <w:rPr>
        <w:rFonts w:hint="default"/>
        <w:lang w:val="ru-RU" w:eastAsia="en-US" w:bidi="ar-SA"/>
      </w:rPr>
    </w:lvl>
  </w:abstractNum>
  <w:abstractNum w:abstractNumId="14">
    <w:nsid w:val="408F7601"/>
    <w:multiLevelType w:val="hybridMultilevel"/>
    <w:tmpl w:val="CF547626"/>
    <w:lvl w:ilvl="0" w:tplc="342CCB82">
      <w:start w:val="1"/>
      <w:numFmt w:val="decimal"/>
      <w:lvlText w:val="%1."/>
      <w:lvlJc w:val="left"/>
      <w:pPr>
        <w:ind w:left="299" w:hanging="183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BA96A698">
      <w:numFmt w:val="bullet"/>
      <w:lvlText w:val="•"/>
      <w:lvlJc w:val="left"/>
      <w:pPr>
        <w:ind w:left="1286" w:hanging="183"/>
      </w:pPr>
      <w:rPr>
        <w:rFonts w:hint="default"/>
        <w:lang w:val="ru-RU" w:eastAsia="en-US" w:bidi="ar-SA"/>
      </w:rPr>
    </w:lvl>
    <w:lvl w:ilvl="2" w:tplc="A3C09CFC">
      <w:numFmt w:val="bullet"/>
      <w:lvlText w:val="•"/>
      <w:lvlJc w:val="left"/>
      <w:pPr>
        <w:ind w:left="2272" w:hanging="183"/>
      </w:pPr>
      <w:rPr>
        <w:rFonts w:hint="default"/>
        <w:lang w:val="ru-RU" w:eastAsia="en-US" w:bidi="ar-SA"/>
      </w:rPr>
    </w:lvl>
    <w:lvl w:ilvl="3" w:tplc="E3BA184A">
      <w:numFmt w:val="bullet"/>
      <w:lvlText w:val="•"/>
      <w:lvlJc w:val="left"/>
      <w:pPr>
        <w:ind w:left="3259" w:hanging="183"/>
      </w:pPr>
      <w:rPr>
        <w:rFonts w:hint="default"/>
        <w:lang w:val="ru-RU" w:eastAsia="en-US" w:bidi="ar-SA"/>
      </w:rPr>
    </w:lvl>
    <w:lvl w:ilvl="4" w:tplc="321EF8BC">
      <w:numFmt w:val="bullet"/>
      <w:lvlText w:val="•"/>
      <w:lvlJc w:val="left"/>
      <w:pPr>
        <w:ind w:left="4245" w:hanging="183"/>
      </w:pPr>
      <w:rPr>
        <w:rFonts w:hint="default"/>
        <w:lang w:val="ru-RU" w:eastAsia="en-US" w:bidi="ar-SA"/>
      </w:rPr>
    </w:lvl>
    <w:lvl w:ilvl="5" w:tplc="EA50BE9C">
      <w:numFmt w:val="bullet"/>
      <w:lvlText w:val="•"/>
      <w:lvlJc w:val="left"/>
      <w:pPr>
        <w:ind w:left="5232" w:hanging="183"/>
      </w:pPr>
      <w:rPr>
        <w:rFonts w:hint="default"/>
        <w:lang w:val="ru-RU" w:eastAsia="en-US" w:bidi="ar-SA"/>
      </w:rPr>
    </w:lvl>
    <w:lvl w:ilvl="6" w:tplc="E0EA121A">
      <w:numFmt w:val="bullet"/>
      <w:lvlText w:val="•"/>
      <w:lvlJc w:val="left"/>
      <w:pPr>
        <w:ind w:left="6218" w:hanging="183"/>
      </w:pPr>
      <w:rPr>
        <w:rFonts w:hint="default"/>
        <w:lang w:val="ru-RU" w:eastAsia="en-US" w:bidi="ar-SA"/>
      </w:rPr>
    </w:lvl>
    <w:lvl w:ilvl="7" w:tplc="BE765804">
      <w:numFmt w:val="bullet"/>
      <w:lvlText w:val="•"/>
      <w:lvlJc w:val="left"/>
      <w:pPr>
        <w:ind w:left="7204" w:hanging="183"/>
      </w:pPr>
      <w:rPr>
        <w:rFonts w:hint="default"/>
        <w:lang w:val="ru-RU" w:eastAsia="en-US" w:bidi="ar-SA"/>
      </w:rPr>
    </w:lvl>
    <w:lvl w:ilvl="8" w:tplc="1142519A">
      <w:numFmt w:val="bullet"/>
      <w:lvlText w:val="•"/>
      <w:lvlJc w:val="left"/>
      <w:pPr>
        <w:ind w:left="8191" w:hanging="183"/>
      </w:pPr>
      <w:rPr>
        <w:rFonts w:hint="default"/>
        <w:lang w:val="ru-RU" w:eastAsia="en-US" w:bidi="ar-SA"/>
      </w:rPr>
    </w:lvl>
  </w:abstractNum>
  <w:abstractNum w:abstractNumId="15">
    <w:nsid w:val="416A4BDA"/>
    <w:multiLevelType w:val="hybridMultilevel"/>
    <w:tmpl w:val="1B4C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C7E83"/>
    <w:multiLevelType w:val="hybridMultilevel"/>
    <w:tmpl w:val="9508ED16"/>
    <w:lvl w:ilvl="0" w:tplc="ED36C23A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E43D52">
      <w:numFmt w:val="bullet"/>
      <w:lvlText w:val="•"/>
      <w:lvlJc w:val="left"/>
      <w:pPr>
        <w:ind w:left="793" w:hanging="183"/>
      </w:pPr>
      <w:rPr>
        <w:rFonts w:hint="default"/>
        <w:lang w:val="ru-RU" w:eastAsia="en-US" w:bidi="ar-SA"/>
      </w:rPr>
    </w:lvl>
    <w:lvl w:ilvl="2" w:tplc="05FC17EA">
      <w:numFmt w:val="bullet"/>
      <w:lvlText w:val="•"/>
      <w:lvlJc w:val="left"/>
      <w:pPr>
        <w:ind w:left="1306" w:hanging="183"/>
      </w:pPr>
      <w:rPr>
        <w:rFonts w:hint="default"/>
        <w:lang w:val="ru-RU" w:eastAsia="en-US" w:bidi="ar-SA"/>
      </w:rPr>
    </w:lvl>
    <w:lvl w:ilvl="3" w:tplc="E842DA38">
      <w:numFmt w:val="bullet"/>
      <w:lvlText w:val="•"/>
      <w:lvlJc w:val="left"/>
      <w:pPr>
        <w:ind w:left="1820" w:hanging="183"/>
      </w:pPr>
      <w:rPr>
        <w:rFonts w:hint="default"/>
        <w:lang w:val="ru-RU" w:eastAsia="en-US" w:bidi="ar-SA"/>
      </w:rPr>
    </w:lvl>
    <w:lvl w:ilvl="4" w:tplc="1C14B63A">
      <w:numFmt w:val="bullet"/>
      <w:lvlText w:val="•"/>
      <w:lvlJc w:val="left"/>
      <w:pPr>
        <w:ind w:left="2333" w:hanging="183"/>
      </w:pPr>
      <w:rPr>
        <w:rFonts w:hint="default"/>
        <w:lang w:val="ru-RU" w:eastAsia="en-US" w:bidi="ar-SA"/>
      </w:rPr>
    </w:lvl>
    <w:lvl w:ilvl="5" w:tplc="828460DE">
      <w:numFmt w:val="bullet"/>
      <w:lvlText w:val="•"/>
      <w:lvlJc w:val="left"/>
      <w:pPr>
        <w:ind w:left="2846" w:hanging="183"/>
      </w:pPr>
      <w:rPr>
        <w:rFonts w:hint="default"/>
        <w:lang w:val="ru-RU" w:eastAsia="en-US" w:bidi="ar-SA"/>
      </w:rPr>
    </w:lvl>
    <w:lvl w:ilvl="6" w:tplc="A3B04982">
      <w:numFmt w:val="bullet"/>
      <w:lvlText w:val="•"/>
      <w:lvlJc w:val="left"/>
      <w:pPr>
        <w:ind w:left="3360" w:hanging="183"/>
      </w:pPr>
      <w:rPr>
        <w:rFonts w:hint="default"/>
        <w:lang w:val="ru-RU" w:eastAsia="en-US" w:bidi="ar-SA"/>
      </w:rPr>
    </w:lvl>
    <w:lvl w:ilvl="7" w:tplc="735CFAE0">
      <w:numFmt w:val="bullet"/>
      <w:lvlText w:val="•"/>
      <w:lvlJc w:val="left"/>
      <w:pPr>
        <w:ind w:left="3873" w:hanging="183"/>
      </w:pPr>
      <w:rPr>
        <w:rFonts w:hint="default"/>
        <w:lang w:val="ru-RU" w:eastAsia="en-US" w:bidi="ar-SA"/>
      </w:rPr>
    </w:lvl>
    <w:lvl w:ilvl="8" w:tplc="130C21BA">
      <w:numFmt w:val="bullet"/>
      <w:lvlText w:val="•"/>
      <w:lvlJc w:val="left"/>
      <w:pPr>
        <w:ind w:left="4386" w:hanging="183"/>
      </w:pPr>
      <w:rPr>
        <w:rFonts w:hint="default"/>
        <w:lang w:val="ru-RU" w:eastAsia="en-US" w:bidi="ar-SA"/>
      </w:rPr>
    </w:lvl>
  </w:abstractNum>
  <w:abstractNum w:abstractNumId="17">
    <w:nsid w:val="55056195"/>
    <w:multiLevelType w:val="hybridMultilevel"/>
    <w:tmpl w:val="BC6A9D62"/>
    <w:lvl w:ilvl="0" w:tplc="090EA23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6B090E98"/>
    <w:multiLevelType w:val="hybridMultilevel"/>
    <w:tmpl w:val="1D6C42C2"/>
    <w:lvl w:ilvl="0" w:tplc="988A8B5E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ECA52E">
      <w:numFmt w:val="bullet"/>
      <w:lvlText w:val="•"/>
      <w:lvlJc w:val="left"/>
      <w:pPr>
        <w:ind w:left="562" w:hanging="219"/>
      </w:pPr>
      <w:rPr>
        <w:rFonts w:hint="default"/>
        <w:lang w:val="ru-RU" w:eastAsia="en-US" w:bidi="ar-SA"/>
      </w:rPr>
    </w:lvl>
    <w:lvl w:ilvl="2" w:tplc="53B247A0">
      <w:numFmt w:val="bullet"/>
      <w:lvlText w:val="•"/>
      <w:lvlJc w:val="left"/>
      <w:pPr>
        <w:ind w:left="1024" w:hanging="219"/>
      </w:pPr>
      <w:rPr>
        <w:rFonts w:hint="default"/>
        <w:lang w:val="ru-RU" w:eastAsia="en-US" w:bidi="ar-SA"/>
      </w:rPr>
    </w:lvl>
    <w:lvl w:ilvl="3" w:tplc="3B8A9538">
      <w:numFmt w:val="bullet"/>
      <w:lvlText w:val="•"/>
      <w:lvlJc w:val="left"/>
      <w:pPr>
        <w:ind w:left="1486" w:hanging="219"/>
      </w:pPr>
      <w:rPr>
        <w:rFonts w:hint="default"/>
        <w:lang w:val="ru-RU" w:eastAsia="en-US" w:bidi="ar-SA"/>
      </w:rPr>
    </w:lvl>
    <w:lvl w:ilvl="4" w:tplc="07045CF6">
      <w:numFmt w:val="bullet"/>
      <w:lvlText w:val="•"/>
      <w:lvlJc w:val="left"/>
      <w:pPr>
        <w:ind w:left="1948" w:hanging="219"/>
      </w:pPr>
      <w:rPr>
        <w:rFonts w:hint="default"/>
        <w:lang w:val="ru-RU" w:eastAsia="en-US" w:bidi="ar-SA"/>
      </w:rPr>
    </w:lvl>
    <w:lvl w:ilvl="5" w:tplc="CCA42A5C">
      <w:numFmt w:val="bullet"/>
      <w:lvlText w:val="•"/>
      <w:lvlJc w:val="left"/>
      <w:pPr>
        <w:ind w:left="2410" w:hanging="219"/>
      </w:pPr>
      <w:rPr>
        <w:rFonts w:hint="default"/>
        <w:lang w:val="ru-RU" w:eastAsia="en-US" w:bidi="ar-SA"/>
      </w:rPr>
    </w:lvl>
    <w:lvl w:ilvl="6" w:tplc="62FA9470">
      <w:numFmt w:val="bullet"/>
      <w:lvlText w:val="•"/>
      <w:lvlJc w:val="left"/>
      <w:pPr>
        <w:ind w:left="2872" w:hanging="219"/>
      </w:pPr>
      <w:rPr>
        <w:rFonts w:hint="default"/>
        <w:lang w:val="ru-RU" w:eastAsia="en-US" w:bidi="ar-SA"/>
      </w:rPr>
    </w:lvl>
    <w:lvl w:ilvl="7" w:tplc="F5321756">
      <w:numFmt w:val="bullet"/>
      <w:lvlText w:val="•"/>
      <w:lvlJc w:val="left"/>
      <w:pPr>
        <w:ind w:left="3334" w:hanging="219"/>
      </w:pPr>
      <w:rPr>
        <w:rFonts w:hint="default"/>
        <w:lang w:val="ru-RU" w:eastAsia="en-US" w:bidi="ar-SA"/>
      </w:rPr>
    </w:lvl>
    <w:lvl w:ilvl="8" w:tplc="9D60F9DA">
      <w:numFmt w:val="bullet"/>
      <w:lvlText w:val="•"/>
      <w:lvlJc w:val="left"/>
      <w:pPr>
        <w:ind w:left="3796" w:hanging="219"/>
      </w:pPr>
      <w:rPr>
        <w:rFonts w:hint="default"/>
        <w:lang w:val="ru-RU" w:eastAsia="en-US" w:bidi="ar-SA"/>
      </w:rPr>
    </w:lvl>
  </w:abstractNum>
  <w:abstractNum w:abstractNumId="19">
    <w:nsid w:val="6CAF4242"/>
    <w:multiLevelType w:val="hybridMultilevel"/>
    <w:tmpl w:val="46F457C8"/>
    <w:lvl w:ilvl="0" w:tplc="248C86A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8CC9BE">
      <w:numFmt w:val="bullet"/>
      <w:lvlText w:val="•"/>
      <w:lvlJc w:val="left"/>
      <w:pPr>
        <w:ind w:left="562" w:hanging="315"/>
      </w:pPr>
      <w:rPr>
        <w:rFonts w:hint="default"/>
        <w:lang w:val="ru-RU" w:eastAsia="en-US" w:bidi="ar-SA"/>
      </w:rPr>
    </w:lvl>
    <w:lvl w:ilvl="2" w:tplc="259A051E">
      <w:numFmt w:val="bullet"/>
      <w:lvlText w:val="•"/>
      <w:lvlJc w:val="left"/>
      <w:pPr>
        <w:ind w:left="1024" w:hanging="315"/>
      </w:pPr>
      <w:rPr>
        <w:rFonts w:hint="default"/>
        <w:lang w:val="ru-RU" w:eastAsia="en-US" w:bidi="ar-SA"/>
      </w:rPr>
    </w:lvl>
    <w:lvl w:ilvl="3" w:tplc="C852A16E">
      <w:numFmt w:val="bullet"/>
      <w:lvlText w:val="•"/>
      <w:lvlJc w:val="left"/>
      <w:pPr>
        <w:ind w:left="1486" w:hanging="315"/>
      </w:pPr>
      <w:rPr>
        <w:rFonts w:hint="default"/>
        <w:lang w:val="ru-RU" w:eastAsia="en-US" w:bidi="ar-SA"/>
      </w:rPr>
    </w:lvl>
    <w:lvl w:ilvl="4" w:tplc="6146218E">
      <w:numFmt w:val="bullet"/>
      <w:lvlText w:val="•"/>
      <w:lvlJc w:val="left"/>
      <w:pPr>
        <w:ind w:left="1948" w:hanging="315"/>
      </w:pPr>
      <w:rPr>
        <w:rFonts w:hint="default"/>
        <w:lang w:val="ru-RU" w:eastAsia="en-US" w:bidi="ar-SA"/>
      </w:rPr>
    </w:lvl>
    <w:lvl w:ilvl="5" w:tplc="AD8EAAE8">
      <w:numFmt w:val="bullet"/>
      <w:lvlText w:val="•"/>
      <w:lvlJc w:val="left"/>
      <w:pPr>
        <w:ind w:left="2410" w:hanging="315"/>
      </w:pPr>
      <w:rPr>
        <w:rFonts w:hint="default"/>
        <w:lang w:val="ru-RU" w:eastAsia="en-US" w:bidi="ar-SA"/>
      </w:rPr>
    </w:lvl>
    <w:lvl w:ilvl="6" w:tplc="3A065902">
      <w:numFmt w:val="bullet"/>
      <w:lvlText w:val="•"/>
      <w:lvlJc w:val="left"/>
      <w:pPr>
        <w:ind w:left="2872" w:hanging="315"/>
      </w:pPr>
      <w:rPr>
        <w:rFonts w:hint="default"/>
        <w:lang w:val="ru-RU" w:eastAsia="en-US" w:bidi="ar-SA"/>
      </w:rPr>
    </w:lvl>
    <w:lvl w:ilvl="7" w:tplc="16BC852A">
      <w:numFmt w:val="bullet"/>
      <w:lvlText w:val="•"/>
      <w:lvlJc w:val="left"/>
      <w:pPr>
        <w:ind w:left="3334" w:hanging="315"/>
      </w:pPr>
      <w:rPr>
        <w:rFonts w:hint="default"/>
        <w:lang w:val="ru-RU" w:eastAsia="en-US" w:bidi="ar-SA"/>
      </w:rPr>
    </w:lvl>
    <w:lvl w:ilvl="8" w:tplc="41526FF4">
      <w:numFmt w:val="bullet"/>
      <w:lvlText w:val="•"/>
      <w:lvlJc w:val="left"/>
      <w:pPr>
        <w:ind w:left="3796" w:hanging="315"/>
      </w:pPr>
      <w:rPr>
        <w:rFonts w:hint="default"/>
        <w:lang w:val="ru-RU" w:eastAsia="en-US" w:bidi="ar-SA"/>
      </w:rPr>
    </w:lvl>
  </w:abstractNum>
  <w:abstractNum w:abstractNumId="20">
    <w:nsid w:val="78C20D3F"/>
    <w:multiLevelType w:val="hybridMultilevel"/>
    <w:tmpl w:val="607E4D54"/>
    <w:lvl w:ilvl="0" w:tplc="747895F4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A050F"/>
    <w:multiLevelType w:val="hybridMultilevel"/>
    <w:tmpl w:val="8E34F762"/>
    <w:lvl w:ilvl="0" w:tplc="F222B15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501D48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CCFC85E2">
      <w:numFmt w:val="bullet"/>
      <w:lvlText w:val="•"/>
      <w:lvlJc w:val="left"/>
      <w:pPr>
        <w:ind w:left="1162" w:hanging="183"/>
      </w:pPr>
      <w:rPr>
        <w:rFonts w:hint="default"/>
        <w:lang w:val="ru-RU" w:eastAsia="en-US" w:bidi="ar-SA"/>
      </w:rPr>
    </w:lvl>
    <w:lvl w:ilvl="3" w:tplc="D342167E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  <w:lvl w:ilvl="4" w:tplc="305E0F7E">
      <w:numFmt w:val="bullet"/>
      <w:lvlText w:val="•"/>
      <w:lvlJc w:val="left"/>
      <w:pPr>
        <w:ind w:left="2225" w:hanging="183"/>
      </w:pPr>
      <w:rPr>
        <w:rFonts w:hint="default"/>
        <w:lang w:val="ru-RU" w:eastAsia="en-US" w:bidi="ar-SA"/>
      </w:rPr>
    </w:lvl>
    <w:lvl w:ilvl="5" w:tplc="A8CC49C6">
      <w:numFmt w:val="bullet"/>
      <w:lvlText w:val="•"/>
      <w:lvlJc w:val="left"/>
      <w:pPr>
        <w:ind w:left="2756" w:hanging="183"/>
      </w:pPr>
      <w:rPr>
        <w:rFonts w:hint="default"/>
        <w:lang w:val="ru-RU" w:eastAsia="en-US" w:bidi="ar-SA"/>
      </w:rPr>
    </w:lvl>
    <w:lvl w:ilvl="6" w:tplc="92763D80">
      <w:numFmt w:val="bullet"/>
      <w:lvlText w:val="•"/>
      <w:lvlJc w:val="left"/>
      <w:pPr>
        <w:ind w:left="3288" w:hanging="183"/>
      </w:pPr>
      <w:rPr>
        <w:rFonts w:hint="default"/>
        <w:lang w:val="ru-RU" w:eastAsia="en-US" w:bidi="ar-SA"/>
      </w:rPr>
    </w:lvl>
    <w:lvl w:ilvl="7" w:tplc="DD3E4F36">
      <w:numFmt w:val="bullet"/>
      <w:lvlText w:val="•"/>
      <w:lvlJc w:val="left"/>
      <w:pPr>
        <w:ind w:left="3819" w:hanging="183"/>
      </w:pPr>
      <w:rPr>
        <w:rFonts w:hint="default"/>
        <w:lang w:val="ru-RU" w:eastAsia="en-US" w:bidi="ar-SA"/>
      </w:rPr>
    </w:lvl>
    <w:lvl w:ilvl="8" w:tplc="2BCC7876">
      <w:numFmt w:val="bullet"/>
      <w:lvlText w:val="•"/>
      <w:lvlJc w:val="left"/>
      <w:pPr>
        <w:ind w:left="4350" w:hanging="183"/>
      </w:pPr>
      <w:rPr>
        <w:rFonts w:hint="default"/>
        <w:lang w:val="ru-RU" w:eastAsia="en-US" w:bidi="ar-SA"/>
      </w:rPr>
    </w:lvl>
  </w:abstractNum>
  <w:abstractNum w:abstractNumId="22">
    <w:nsid w:val="7DFA2F4D"/>
    <w:multiLevelType w:val="hybridMultilevel"/>
    <w:tmpl w:val="FFC85E20"/>
    <w:lvl w:ilvl="0" w:tplc="5510D94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43CFF"/>
    <w:multiLevelType w:val="hybridMultilevel"/>
    <w:tmpl w:val="65E456A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1"/>
  </w:num>
  <w:num w:numId="5">
    <w:abstractNumId w:val="16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20"/>
  </w:num>
  <w:num w:numId="11">
    <w:abstractNumId w:val="3"/>
  </w:num>
  <w:num w:numId="12">
    <w:abstractNumId w:val="12"/>
  </w:num>
  <w:num w:numId="13">
    <w:abstractNumId w:val="18"/>
  </w:num>
  <w:num w:numId="14">
    <w:abstractNumId w:val="19"/>
  </w:num>
  <w:num w:numId="15">
    <w:abstractNumId w:val="6"/>
  </w:num>
  <w:num w:numId="16">
    <w:abstractNumId w:val="5"/>
  </w:num>
  <w:num w:numId="17">
    <w:abstractNumId w:val="10"/>
  </w:num>
  <w:num w:numId="18">
    <w:abstractNumId w:val="9"/>
  </w:num>
  <w:num w:numId="19">
    <w:abstractNumId w:val="22"/>
  </w:num>
  <w:num w:numId="20">
    <w:abstractNumId w:val="1"/>
  </w:num>
  <w:num w:numId="21">
    <w:abstractNumId w:val="15"/>
  </w:num>
  <w:num w:numId="22">
    <w:abstractNumId w:val="17"/>
  </w:num>
  <w:num w:numId="23">
    <w:abstractNumId w:val="2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11C5"/>
    <w:rsid w:val="00067B98"/>
    <w:rsid w:val="00070EA4"/>
    <w:rsid w:val="00085E91"/>
    <w:rsid w:val="0013122B"/>
    <w:rsid w:val="00191EC1"/>
    <w:rsid w:val="001B5BE5"/>
    <w:rsid w:val="001F436E"/>
    <w:rsid w:val="002C4B96"/>
    <w:rsid w:val="002D2942"/>
    <w:rsid w:val="003111C5"/>
    <w:rsid w:val="0038680F"/>
    <w:rsid w:val="004C6EC5"/>
    <w:rsid w:val="004D2C33"/>
    <w:rsid w:val="005533BA"/>
    <w:rsid w:val="005A4DB6"/>
    <w:rsid w:val="005B51BE"/>
    <w:rsid w:val="00652BD3"/>
    <w:rsid w:val="008207BF"/>
    <w:rsid w:val="00852CF6"/>
    <w:rsid w:val="00887ABA"/>
    <w:rsid w:val="009A4C1E"/>
    <w:rsid w:val="009E55CE"/>
    <w:rsid w:val="00C06CC5"/>
    <w:rsid w:val="00C13AC9"/>
    <w:rsid w:val="00C2734B"/>
    <w:rsid w:val="00CC3586"/>
    <w:rsid w:val="00D16F44"/>
    <w:rsid w:val="00D42479"/>
    <w:rsid w:val="00D56B60"/>
    <w:rsid w:val="00E85664"/>
    <w:rsid w:val="00E870E9"/>
    <w:rsid w:val="00FB6E9D"/>
    <w:rsid w:val="00FC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1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11C5"/>
    <w:pPr>
      <w:ind w:left="11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111C5"/>
    <w:pPr>
      <w:spacing w:before="7"/>
      <w:ind w:left="299" w:hanging="183"/>
      <w:outlineLvl w:val="1"/>
    </w:pPr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3111C5"/>
    <w:pPr>
      <w:spacing w:before="68"/>
      <w:ind w:left="780" w:right="784" w:hanging="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3111C5"/>
    <w:pPr>
      <w:spacing w:before="41"/>
      <w:ind w:left="117"/>
    </w:pPr>
  </w:style>
  <w:style w:type="paragraph" w:customStyle="1" w:styleId="TableParagraph">
    <w:name w:val="Table Paragraph"/>
    <w:basedOn w:val="a"/>
    <w:uiPriority w:val="1"/>
    <w:qFormat/>
    <w:rsid w:val="003111C5"/>
    <w:pPr>
      <w:ind w:left="102"/>
    </w:pPr>
  </w:style>
  <w:style w:type="paragraph" w:styleId="a6">
    <w:name w:val="endnote text"/>
    <w:basedOn w:val="a"/>
    <w:link w:val="a7"/>
    <w:uiPriority w:val="99"/>
    <w:semiHidden/>
    <w:unhideWhenUsed/>
    <w:rsid w:val="004C6EC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6EC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C6EC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C6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EC5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5B51BE"/>
    <w:rPr>
      <w:rFonts w:ascii="Times New Roman" w:eastAsia="Times New Roman" w:hAnsi="Times New Roman" w:cs="Times New Roman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D424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2479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D424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2479"/>
    <w:rPr>
      <w:rFonts w:ascii="Times New Roman" w:eastAsia="Times New Roman" w:hAnsi="Times New Roman" w:cs="Times New Roman"/>
      <w:lang w:val="ru-RU"/>
    </w:rPr>
  </w:style>
  <w:style w:type="paragraph" w:customStyle="1" w:styleId="msonormalmrcssattr">
    <w:name w:val="msonormal_mr_css_attr"/>
    <w:basedOn w:val="a"/>
    <w:rsid w:val="008207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067B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8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7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0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9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4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F49-BBCE-499A-818B-3B4DEEA7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фрдо</cp:lastModifiedBy>
  <cp:revision>2</cp:revision>
  <dcterms:created xsi:type="dcterms:W3CDTF">2021-12-11T08:43:00Z</dcterms:created>
  <dcterms:modified xsi:type="dcterms:W3CDTF">2021-12-11T08:43:00Z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